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72" w:rsidRPr="00FD5400" w:rsidRDefault="00675F72" w:rsidP="00FD5400">
      <w:pPr>
        <w:pStyle w:val="a4"/>
        <w:spacing w:before="0" w:beforeAutospacing="0" w:after="0" w:afterAutospacing="0"/>
        <w:ind w:firstLine="709"/>
        <w:jc w:val="both"/>
        <w:rPr>
          <w:rStyle w:val="a3"/>
          <w:b w:val="0"/>
          <w:sz w:val="28"/>
          <w:szCs w:val="28"/>
        </w:rPr>
      </w:pPr>
      <w:r w:rsidRPr="00FD5400">
        <w:rPr>
          <w:rFonts w:eastAsia="Arial Unicode MS"/>
          <w:color w:val="000000"/>
          <w:sz w:val="28"/>
          <w:szCs w:val="28"/>
        </w:rPr>
        <w:t>Ставропольская краевая организация общероссийской общественной организации « Всероссийское общество инвалидов</w:t>
      </w:r>
      <w:r w:rsidRPr="00FD5400">
        <w:rPr>
          <w:rStyle w:val="a5"/>
          <w:sz w:val="28"/>
          <w:szCs w:val="28"/>
        </w:rPr>
        <w:t xml:space="preserve"> </w:t>
      </w:r>
      <w:r w:rsidRPr="00FD5400">
        <w:rPr>
          <w:rStyle w:val="a3"/>
          <w:b w:val="0"/>
          <w:sz w:val="28"/>
          <w:szCs w:val="28"/>
        </w:rPr>
        <w:t>создано 17 июня1988 года</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В краевой организации на 01.01.2017 насчитывается 35300</w:t>
      </w:r>
      <w:r w:rsidR="00FD5400">
        <w:rPr>
          <w:rFonts w:ascii="Times New Roman" w:eastAsia="Arial Unicode MS" w:hAnsi="Times New Roman" w:cs="Times New Roman"/>
          <w:color w:val="000000"/>
          <w:sz w:val="28"/>
          <w:szCs w:val="28"/>
          <w:lang w:eastAsia="ru-RU"/>
        </w:rPr>
        <w:t xml:space="preserve"> </w:t>
      </w:r>
      <w:r w:rsidRPr="00FD5400">
        <w:rPr>
          <w:rFonts w:ascii="Times New Roman" w:eastAsia="Arial Unicode MS" w:hAnsi="Times New Roman" w:cs="Times New Roman"/>
          <w:color w:val="000000"/>
          <w:sz w:val="28"/>
          <w:szCs w:val="28"/>
          <w:lang w:eastAsia="ru-RU"/>
        </w:rPr>
        <w:t xml:space="preserve"> членов ВОИ. Самые многочисленные МО ВОИ в г</w:t>
      </w:r>
      <w:proofErr w:type="gramStart"/>
      <w:r w:rsidRPr="00FD5400">
        <w:rPr>
          <w:rFonts w:ascii="Times New Roman" w:eastAsia="Arial Unicode MS" w:hAnsi="Times New Roman" w:cs="Times New Roman"/>
          <w:color w:val="000000"/>
          <w:sz w:val="28"/>
          <w:szCs w:val="28"/>
          <w:lang w:eastAsia="ru-RU"/>
        </w:rPr>
        <w:t>.С</w:t>
      </w:r>
      <w:proofErr w:type="gramEnd"/>
      <w:r w:rsidRPr="00FD5400">
        <w:rPr>
          <w:rFonts w:ascii="Times New Roman" w:eastAsia="Arial Unicode MS" w:hAnsi="Times New Roman" w:cs="Times New Roman"/>
          <w:color w:val="000000"/>
          <w:sz w:val="28"/>
          <w:szCs w:val="28"/>
          <w:lang w:eastAsia="ru-RU"/>
        </w:rPr>
        <w:t xml:space="preserve">таврополе </w:t>
      </w:r>
      <w:r w:rsidRPr="00FD5400">
        <w:rPr>
          <w:rFonts w:ascii="Times New Roman" w:eastAsia="Times New Roman" w:hAnsi="Times New Roman" w:cs="Times New Roman"/>
          <w:color w:val="000000"/>
          <w:sz w:val="28"/>
          <w:szCs w:val="28"/>
          <w:lang w:eastAsia="ru-RU"/>
        </w:rPr>
        <w:t>4580</w:t>
      </w:r>
      <w:r w:rsidRPr="00FD5400">
        <w:rPr>
          <w:rFonts w:ascii="Times New Roman" w:eastAsia="Trebuchet MS" w:hAnsi="Times New Roman" w:cs="Times New Roman"/>
          <w:color w:val="000000"/>
          <w:sz w:val="28"/>
          <w:szCs w:val="28"/>
          <w:lang w:eastAsia="ru-RU"/>
        </w:rPr>
        <w:t xml:space="preserve"> </w:t>
      </w:r>
      <w:r w:rsidRPr="00FD5400">
        <w:rPr>
          <w:rFonts w:ascii="Times New Roman" w:eastAsia="Arial Unicode MS" w:hAnsi="Times New Roman" w:cs="Times New Roman"/>
          <w:color w:val="000000"/>
          <w:sz w:val="28"/>
          <w:szCs w:val="28"/>
          <w:lang w:eastAsia="ru-RU"/>
        </w:rPr>
        <w:t xml:space="preserve">человек, в </w:t>
      </w:r>
      <w:proofErr w:type="spellStart"/>
      <w:r w:rsidRPr="00FD5400">
        <w:rPr>
          <w:rFonts w:ascii="Times New Roman" w:eastAsia="Arial Unicode MS" w:hAnsi="Times New Roman" w:cs="Times New Roman"/>
          <w:color w:val="000000"/>
          <w:sz w:val="28"/>
          <w:szCs w:val="28"/>
          <w:lang w:eastAsia="ru-RU"/>
        </w:rPr>
        <w:t>Изобильненском</w:t>
      </w:r>
      <w:proofErr w:type="spellEnd"/>
      <w:r w:rsidRPr="00FD5400">
        <w:rPr>
          <w:rFonts w:ascii="Times New Roman" w:eastAsia="Arial Unicode MS" w:hAnsi="Times New Roman" w:cs="Times New Roman"/>
          <w:color w:val="000000"/>
          <w:sz w:val="28"/>
          <w:szCs w:val="28"/>
          <w:lang w:eastAsia="ru-RU"/>
        </w:rPr>
        <w:t xml:space="preserve"> районе 6567 </w:t>
      </w:r>
      <w:r w:rsidRPr="00FD5400">
        <w:rPr>
          <w:rFonts w:ascii="Times New Roman" w:eastAsia="Trebuchet MS" w:hAnsi="Times New Roman" w:cs="Times New Roman"/>
          <w:color w:val="000000"/>
          <w:sz w:val="28"/>
          <w:szCs w:val="28"/>
          <w:lang w:eastAsia="ru-RU"/>
        </w:rPr>
        <w:t xml:space="preserve"> человек,</w:t>
      </w:r>
      <w:r w:rsidRPr="00FD5400">
        <w:rPr>
          <w:rFonts w:ascii="Times New Roman" w:eastAsia="Arial Unicode MS" w:hAnsi="Times New Roman" w:cs="Times New Roman"/>
          <w:color w:val="000000"/>
          <w:sz w:val="28"/>
          <w:szCs w:val="28"/>
          <w:lang w:eastAsia="ru-RU"/>
        </w:rPr>
        <w:t xml:space="preserve"> в</w:t>
      </w:r>
      <w:r w:rsidRPr="00FD5400">
        <w:rPr>
          <w:rFonts w:ascii="Times New Roman" w:eastAsia="Trebuchet MS" w:hAnsi="Times New Roman" w:cs="Times New Roman"/>
          <w:color w:val="000000"/>
          <w:sz w:val="28"/>
          <w:szCs w:val="28"/>
          <w:lang w:eastAsia="ru-RU"/>
        </w:rPr>
        <w:t xml:space="preserve"> городе Невинномысске</w:t>
      </w:r>
      <w:r w:rsidRPr="00FD5400">
        <w:rPr>
          <w:rFonts w:ascii="Times New Roman" w:eastAsia="Arial Unicode MS" w:hAnsi="Times New Roman" w:cs="Times New Roman"/>
          <w:color w:val="000000"/>
          <w:sz w:val="28"/>
          <w:szCs w:val="28"/>
          <w:lang w:eastAsia="ru-RU"/>
        </w:rPr>
        <w:t xml:space="preserve"> </w:t>
      </w:r>
      <w:r w:rsidRPr="00FD5400">
        <w:rPr>
          <w:rFonts w:ascii="Times New Roman" w:eastAsia="Times New Roman" w:hAnsi="Times New Roman" w:cs="Times New Roman"/>
          <w:color w:val="000000"/>
          <w:sz w:val="28"/>
          <w:szCs w:val="28"/>
          <w:lang w:eastAsia="ru-RU"/>
        </w:rPr>
        <w:t>2446</w:t>
      </w:r>
      <w:r w:rsidRPr="00FD5400">
        <w:rPr>
          <w:rFonts w:ascii="Times New Roman" w:eastAsia="Arial Unicode MS" w:hAnsi="Times New Roman" w:cs="Times New Roman"/>
          <w:color w:val="000000"/>
          <w:sz w:val="28"/>
          <w:szCs w:val="28"/>
          <w:lang w:eastAsia="ru-RU"/>
        </w:rPr>
        <w:t xml:space="preserve">человек. </w:t>
      </w:r>
      <w:r w:rsidRPr="00FD5400">
        <w:rPr>
          <w:rFonts w:ascii="Times New Roman" w:eastAsia="Arial Unicode MS" w:hAnsi="Times New Roman" w:cs="Times New Roman"/>
          <w:color w:val="000000"/>
          <w:sz w:val="28"/>
          <w:szCs w:val="28"/>
          <w:lang w:eastAsia="ru-RU"/>
        </w:rPr>
        <w:tab/>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По группам инвалидности от общего количества членов ВОИ составляют;</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инвалиды 1 группы -</w:t>
      </w:r>
      <w:r w:rsidRPr="00FD5400">
        <w:rPr>
          <w:rFonts w:ascii="Times New Roman" w:eastAsia="Arial Unicode MS" w:hAnsi="Times New Roman" w:cs="Times New Roman"/>
          <w:bCs/>
          <w:color w:val="000000"/>
          <w:sz w:val="28"/>
          <w:szCs w:val="28"/>
          <w:lang w:eastAsia="ru-RU"/>
        </w:rPr>
        <w:t>4 743</w:t>
      </w:r>
      <w:r w:rsidRPr="00FD5400">
        <w:rPr>
          <w:rFonts w:ascii="Times New Roman" w:eastAsia="Arial Unicode MS" w:hAnsi="Times New Roman" w:cs="Times New Roman"/>
          <w:color w:val="000000"/>
          <w:sz w:val="28"/>
          <w:szCs w:val="28"/>
          <w:lang w:eastAsia="ru-RU"/>
        </w:rPr>
        <w:t xml:space="preserve">чел., 13.43%; </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 xml:space="preserve">инвалиды 2 группы </w:t>
      </w:r>
      <w:proofErr w:type="gramStart"/>
      <w:r w:rsidRPr="00FD5400">
        <w:rPr>
          <w:rFonts w:ascii="Times New Roman" w:eastAsia="Arial Unicode MS" w:hAnsi="Times New Roman" w:cs="Times New Roman"/>
          <w:color w:val="000000"/>
          <w:sz w:val="28"/>
          <w:szCs w:val="28"/>
          <w:lang w:eastAsia="ru-RU"/>
        </w:rPr>
        <w:t>-ч</w:t>
      </w:r>
      <w:proofErr w:type="gramEnd"/>
      <w:r w:rsidRPr="00FD5400">
        <w:rPr>
          <w:rFonts w:ascii="Times New Roman" w:eastAsia="Arial Unicode MS" w:hAnsi="Times New Roman" w:cs="Times New Roman"/>
          <w:color w:val="000000"/>
          <w:sz w:val="28"/>
          <w:szCs w:val="28"/>
          <w:lang w:eastAsia="ru-RU"/>
        </w:rPr>
        <w:t>ел.,</w:t>
      </w:r>
      <w:r w:rsidRPr="00FD5400">
        <w:rPr>
          <w:rFonts w:ascii="Times New Roman" w:eastAsia="Arial Unicode MS" w:hAnsi="Times New Roman" w:cs="Times New Roman"/>
          <w:bCs/>
          <w:color w:val="000000"/>
          <w:sz w:val="28"/>
          <w:szCs w:val="28"/>
          <w:lang w:eastAsia="ru-RU"/>
        </w:rPr>
        <w:t xml:space="preserve"> 20 091</w:t>
      </w:r>
      <w:r w:rsidRPr="00FD5400">
        <w:rPr>
          <w:rFonts w:ascii="Times New Roman" w:eastAsia="Arial Unicode MS" w:hAnsi="Times New Roman" w:cs="Times New Roman"/>
          <w:color w:val="000000"/>
          <w:sz w:val="28"/>
          <w:szCs w:val="28"/>
          <w:lang w:eastAsia="ru-RU"/>
        </w:rPr>
        <w:t xml:space="preserve"> 56.9%;</w:t>
      </w:r>
    </w:p>
    <w:p w:rsidR="00675F72" w:rsidRPr="00FD5400" w:rsidRDefault="00FD5400" w:rsidP="00FD5400">
      <w:pPr>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ab/>
      </w:r>
      <w:r w:rsidR="00675F72" w:rsidRPr="00FD5400">
        <w:rPr>
          <w:rFonts w:ascii="Times New Roman" w:eastAsia="Arial Unicode MS" w:hAnsi="Times New Roman" w:cs="Times New Roman"/>
          <w:color w:val="000000"/>
          <w:sz w:val="28"/>
          <w:szCs w:val="28"/>
          <w:lang w:eastAsia="ru-RU"/>
        </w:rPr>
        <w:t>инвалиды 3 группы -8303  чел, 23,52%:</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законные представители -</w:t>
      </w:r>
      <w:r w:rsidRPr="00FD5400">
        <w:rPr>
          <w:rFonts w:ascii="Times New Roman" w:eastAsia="Arial Unicode MS" w:hAnsi="Times New Roman" w:cs="Times New Roman"/>
          <w:bCs/>
          <w:color w:val="000000"/>
          <w:sz w:val="28"/>
          <w:szCs w:val="28"/>
          <w:lang w:eastAsia="ru-RU"/>
        </w:rPr>
        <w:t>1 288</w:t>
      </w:r>
      <w:r w:rsidRPr="00FD5400">
        <w:rPr>
          <w:rFonts w:ascii="Times New Roman" w:eastAsia="Arial Unicode MS" w:hAnsi="Times New Roman" w:cs="Times New Roman"/>
          <w:color w:val="000000"/>
          <w:sz w:val="28"/>
          <w:szCs w:val="28"/>
          <w:lang w:eastAsia="ru-RU"/>
        </w:rPr>
        <w:t xml:space="preserve">  чел., 3,66%;</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другие -</w:t>
      </w:r>
      <w:r w:rsidRPr="00FD5400">
        <w:rPr>
          <w:rFonts w:ascii="Times New Roman" w:eastAsia="Arial Unicode MS" w:hAnsi="Times New Roman" w:cs="Times New Roman"/>
          <w:bCs/>
          <w:color w:val="000000"/>
          <w:sz w:val="28"/>
          <w:szCs w:val="28"/>
          <w:lang w:eastAsia="ru-RU"/>
        </w:rPr>
        <w:t>875</w:t>
      </w:r>
      <w:r w:rsidRPr="00FD5400">
        <w:rPr>
          <w:rFonts w:ascii="Times New Roman" w:eastAsia="Arial Unicode MS" w:hAnsi="Times New Roman" w:cs="Times New Roman"/>
          <w:color w:val="000000"/>
          <w:sz w:val="28"/>
          <w:szCs w:val="28"/>
          <w:lang w:eastAsia="ru-RU"/>
        </w:rPr>
        <w:t xml:space="preserve"> чел., 2,39%. </w:t>
      </w:r>
    </w:p>
    <w:p w:rsidR="00675F72" w:rsidRPr="00FD5400" w:rsidRDefault="00675F72"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В крае 31 местная организация ВОИ, в том числе в г</w:t>
      </w:r>
      <w:proofErr w:type="gramStart"/>
      <w:r w:rsidRPr="00FD5400">
        <w:rPr>
          <w:rFonts w:ascii="Times New Roman" w:eastAsia="Times New Roman" w:hAnsi="Times New Roman" w:cs="Times New Roman"/>
          <w:color w:val="000000"/>
          <w:sz w:val="28"/>
          <w:szCs w:val="28"/>
          <w:lang w:eastAsia="ru-RU"/>
        </w:rPr>
        <w:t>.С</w:t>
      </w:r>
      <w:proofErr w:type="gramEnd"/>
      <w:r w:rsidRPr="00FD5400">
        <w:rPr>
          <w:rFonts w:ascii="Times New Roman" w:eastAsia="Times New Roman" w:hAnsi="Times New Roman" w:cs="Times New Roman"/>
          <w:color w:val="000000"/>
          <w:sz w:val="28"/>
          <w:szCs w:val="28"/>
          <w:lang w:eastAsia="ru-RU"/>
        </w:rPr>
        <w:t>таврополе 1 городская, в регионе 7 городских и 23 районных, 319 первичных организаций. По сравнению с 2015 годом количество первичных  организаций уменьшилось в связи с уменьшением количества инвалидов крае</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смертью и исчезновением некоторых поселений. хуторов и т.д..</w:t>
      </w:r>
    </w:p>
    <w:p w:rsidR="00675F72" w:rsidRPr="00FD5400" w:rsidRDefault="00675F72"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В 2016году количество членов уменьшилось на 472 человека</w:t>
      </w:r>
      <w:proofErr w:type="gramStart"/>
      <w:r w:rsidRPr="00FD5400">
        <w:rPr>
          <w:rFonts w:ascii="Times New Roman" w:eastAsia="Times New Roman" w:hAnsi="Times New Roman" w:cs="Times New Roman"/>
          <w:color w:val="000000"/>
          <w:sz w:val="28"/>
          <w:szCs w:val="28"/>
          <w:lang w:eastAsia="ru-RU"/>
        </w:rPr>
        <w:t xml:space="preserve">.. </w:t>
      </w:r>
      <w:proofErr w:type="gramEnd"/>
    </w:p>
    <w:p w:rsidR="00675F72" w:rsidRPr="00FD5400" w:rsidRDefault="00675F72"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Причины выбытия - смертность, смена места жительства, снятие группы инвалидности.</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Причина вступления в члены ВОИ является пропаганда деятельности Правления ВОИ через СМИ, оказание материальной помощи</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 xml:space="preserve"> помощь адресно каждому вступившему и прошедшему регистрацию в ВОИ, а также выдача на протяжении всего года благотворительности: продуктовыми и продовольственными товарами, участие членов ВОИ в культурных, спортивных мероприятиях, защита прав и интересов  на всех уровнях жизнедеятельности, предоставление юридической бесплатной консультации, трудоустройство через Центр занятости и другие услуги.</w:t>
      </w:r>
    </w:p>
    <w:p w:rsidR="00675F72" w:rsidRPr="00FD5400" w:rsidRDefault="00675F72"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Отказ вступления в организацию мотивируется отсутствием должных перспектив от членства в организации, а фактически чисто иждивенческие ожидания у большинства представителей социальной группы.</w:t>
      </w:r>
    </w:p>
    <w:p w:rsidR="00675F72" w:rsidRPr="00FD5400" w:rsidRDefault="00675F72"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За 2016 год завершена компания  очередных </w:t>
      </w:r>
      <w:proofErr w:type="gramStart"/>
      <w:r w:rsidRPr="00FD5400">
        <w:rPr>
          <w:rFonts w:ascii="Times New Roman" w:eastAsia="Times New Roman" w:hAnsi="Times New Roman" w:cs="Times New Roman"/>
          <w:color w:val="000000"/>
          <w:sz w:val="28"/>
          <w:szCs w:val="28"/>
          <w:lang w:eastAsia="ru-RU"/>
        </w:rPr>
        <w:t>отчетно- выборных</w:t>
      </w:r>
      <w:proofErr w:type="gramEnd"/>
      <w:r w:rsidRPr="00FD5400">
        <w:rPr>
          <w:rFonts w:ascii="Times New Roman" w:eastAsia="Times New Roman" w:hAnsi="Times New Roman" w:cs="Times New Roman"/>
          <w:color w:val="000000"/>
          <w:sz w:val="28"/>
          <w:szCs w:val="28"/>
          <w:lang w:eastAsia="ru-RU"/>
        </w:rPr>
        <w:t xml:space="preserve"> конференции, прошли две внеочередных конференции. Это МО ВОИ в Предгорном районе и МО ВОИ в </w:t>
      </w:r>
      <w:proofErr w:type="spellStart"/>
      <w:r w:rsidRPr="00FD5400">
        <w:rPr>
          <w:rFonts w:ascii="Times New Roman" w:eastAsia="Times New Roman" w:hAnsi="Times New Roman" w:cs="Times New Roman"/>
          <w:color w:val="000000"/>
          <w:sz w:val="28"/>
          <w:szCs w:val="28"/>
          <w:lang w:eastAsia="ru-RU"/>
        </w:rPr>
        <w:t>г</w:t>
      </w:r>
      <w:proofErr w:type="gramStart"/>
      <w:r w:rsidRPr="00FD5400">
        <w:rPr>
          <w:rFonts w:ascii="Times New Roman" w:eastAsia="Times New Roman" w:hAnsi="Times New Roman" w:cs="Times New Roman"/>
          <w:color w:val="000000"/>
          <w:sz w:val="28"/>
          <w:szCs w:val="28"/>
          <w:lang w:eastAsia="ru-RU"/>
        </w:rPr>
        <w:t>.Н</w:t>
      </w:r>
      <w:proofErr w:type="gramEnd"/>
      <w:r w:rsidRPr="00FD5400">
        <w:rPr>
          <w:rFonts w:ascii="Times New Roman" w:eastAsia="Times New Roman" w:hAnsi="Times New Roman" w:cs="Times New Roman"/>
          <w:color w:val="000000"/>
          <w:sz w:val="28"/>
          <w:szCs w:val="28"/>
          <w:lang w:eastAsia="ru-RU"/>
        </w:rPr>
        <w:t>евинномыске</w:t>
      </w:r>
      <w:proofErr w:type="spellEnd"/>
      <w:r w:rsidRPr="00FD5400">
        <w:rPr>
          <w:rFonts w:ascii="Times New Roman" w:eastAsia="Times New Roman" w:hAnsi="Times New Roman" w:cs="Times New Roman"/>
          <w:color w:val="000000"/>
          <w:sz w:val="28"/>
          <w:szCs w:val="28"/>
          <w:lang w:eastAsia="ru-RU"/>
        </w:rPr>
        <w:t>. В результате проведения всех конференций поменялись председатели в 7 МО ВОИ</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 Ведутся переговоры, подготовка материалов Уставов и протоколов в </w:t>
      </w:r>
      <w:proofErr w:type="spellStart"/>
      <w:r w:rsidRPr="00FD5400">
        <w:rPr>
          <w:rFonts w:ascii="Times New Roman" w:eastAsia="Times New Roman" w:hAnsi="Times New Roman" w:cs="Times New Roman"/>
          <w:color w:val="000000"/>
          <w:sz w:val="28"/>
          <w:szCs w:val="28"/>
          <w:lang w:eastAsia="ru-RU"/>
        </w:rPr>
        <w:t>Грачевском</w:t>
      </w:r>
      <w:proofErr w:type="spellEnd"/>
      <w:r w:rsidRPr="00FD5400">
        <w:rPr>
          <w:rFonts w:ascii="Times New Roman" w:eastAsia="Times New Roman" w:hAnsi="Times New Roman" w:cs="Times New Roman"/>
          <w:color w:val="000000"/>
          <w:sz w:val="28"/>
          <w:szCs w:val="28"/>
          <w:lang w:eastAsia="ru-RU"/>
        </w:rPr>
        <w:t xml:space="preserve"> и </w:t>
      </w:r>
      <w:proofErr w:type="spellStart"/>
      <w:r w:rsidRPr="00FD5400">
        <w:rPr>
          <w:rFonts w:ascii="Times New Roman" w:eastAsia="Times New Roman" w:hAnsi="Times New Roman" w:cs="Times New Roman"/>
          <w:color w:val="000000"/>
          <w:sz w:val="28"/>
          <w:szCs w:val="28"/>
          <w:lang w:eastAsia="ru-RU"/>
        </w:rPr>
        <w:t>Степновском</w:t>
      </w:r>
      <w:proofErr w:type="spellEnd"/>
      <w:r w:rsidRPr="00FD5400">
        <w:rPr>
          <w:rFonts w:ascii="Times New Roman" w:eastAsia="Times New Roman" w:hAnsi="Times New Roman" w:cs="Times New Roman"/>
          <w:color w:val="000000"/>
          <w:sz w:val="28"/>
          <w:szCs w:val="28"/>
          <w:lang w:eastAsia="ru-RU"/>
        </w:rPr>
        <w:t xml:space="preserve"> районе по воссозданию организаций ВО</w:t>
      </w:r>
    </w:p>
    <w:p w:rsidR="00675F72" w:rsidRPr="00FD5400" w:rsidRDefault="00675F72"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При решении вопросов подбора кандидатур на должность председателей местных организаций, председатель СКО ВОИ проводит встречи с Главами и заместителями Глав местного самоуправления, руководителями управлений труда и социальной защиты населения края и районов.</w:t>
      </w:r>
    </w:p>
    <w:p w:rsidR="00675F72" w:rsidRPr="00FD5400" w:rsidRDefault="00675F72" w:rsidP="00FD5400">
      <w:pPr>
        <w:pStyle w:val="a4"/>
        <w:spacing w:before="0" w:beforeAutospacing="0" w:after="0" w:afterAutospacing="0"/>
        <w:ind w:firstLine="709"/>
        <w:jc w:val="both"/>
        <w:rPr>
          <w:sz w:val="28"/>
          <w:szCs w:val="28"/>
        </w:rPr>
      </w:pPr>
      <w:r w:rsidRPr="00FD5400">
        <w:rPr>
          <w:rFonts w:eastAsia="Arial Unicode MS"/>
          <w:color w:val="000000"/>
          <w:sz w:val="28"/>
          <w:szCs w:val="28"/>
        </w:rPr>
        <w:t xml:space="preserve">Председатель СКО ВОИ - член общественно-политического Совета, Координационного Совета при Губернаторе Ставропольского края, рабочей группы краевой избирательной комиссии, организационного комитета по проведению Фестивалей художественного творчества детей с ограниченными возможностями здоровья, член Общественного совета при министерстве труда и социальной защиты населения Ставропольского </w:t>
      </w:r>
      <w:proofErr w:type="spellStart"/>
      <w:r w:rsidRPr="00FD5400">
        <w:rPr>
          <w:rFonts w:eastAsia="Arial Unicode MS"/>
          <w:color w:val="000000"/>
          <w:sz w:val="28"/>
          <w:szCs w:val="28"/>
        </w:rPr>
        <w:t>кр</w:t>
      </w:r>
      <w:proofErr w:type="spellEnd"/>
    </w:p>
    <w:p w:rsidR="00675F72" w:rsidRPr="00FD5400" w:rsidRDefault="00675F72" w:rsidP="00FD5400">
      <w:pPr>
        <w:pStyle w:val="a4"/>
        <w:spacing w:before="0" w:beforeAutospacing="0" w:after="0" w:afterAutospacing="0"/>
        <w:ind w:firstLine="709"/>
        <w:jc w:val="both"/>
        <w:rPr>
          <w:sz w:val="28"/>
          <w:szCs w:val="28"/>
        </w:rPr>
      </w:pPr>
    </w:p>
    <w:p w:rsidR="00675F72" w:rsidRPr="00FD5400" w:rsidRDefault="00675F72" w:rsidP="00FD5400">
      <w:pPr>
        <w:pStyle w:val="a4"/>
        <w:spacing w:before="0" w:beforeAutospacing="0" w:after="0" w:afterAutospacing="0"/>
        <w:ind w:firstLine="709"/>
        <w:jc w:val="both"/>
        <w:rPr>
          <w:sz w:val="28"/>
          <w:szCs w:val="28"/>
          <w:lang/>
        </w:rPr>
      </w:pPr>
      <w:proofErr w:type="spellStart"/>
      <w:r w:rsidRPr="00FD5400">
        <w:rPr>
          <w:rStyle w:val="a3"/>
          <w:b w:val="0"/>
          <w:sz w:val="28"/>
          <w:szCs w:val="28"/>
          <w:lang/>
        </w:rPr>
        <w:t>Целями</w:t>
      </w:r>
      <w:proofErr w:type="spellEnd"/>
      <w:r w:rsidRPr="00FD5400">
        <w:rPr>
          <w:rStyle w:val="a3"/>
          <w:b w:val="0"/>
          <w:sz w:val="28"/>
          <w:szCs w:val="28"/>
          <w:lang/>
        </w:rPr>
        <w:t xml:space="preserve"> ВОИ </w:t>
      </w:r>
      <w:proofErr w:type="spellStart"/>
      <w:r w:rsidRPr="00FD5400">
        <w:rPr>
          <w:rStyle w:val="a3"/>
          <w:b w:val="0"/>
          <w:sz w:val="28"/>
          <w:szCs w:val="28"/>
          <w:lang/>
        </w:rPr>
        <w:t>являются</w:t>
      </w:r>
      <w:proofErr w:type="spellEnd"/>
      <w:r w:rsidRPr="00FD5400">
        <w:rPr>
          <w:rStyle w:val="a3"/>
          <w:b w:val="0"/>
          <w:sz w:val="28"/>
          <w:szCs w:val="28"/>
          <w:lang/>
        </w:rPr>
        <w:t>:</w:t>
      </w:r>
    </w:p>
    <w:p w:rsidR="00675F72" w:rsidRPr="00FD5400" w:rsidRDefault="00675F72" w:rsidP="00FD5400">
      <w:pPr>
        <w:pStyle w:val="a4"/>
        <w:numPr>
          <w:ilvl w:val="0"/>
          <w:numId w:val="1"/>
        </w:numPr>
        <w:spacing w:before="0" w:beforeAutospacing="0" w:after="0" w:afterAutospacing="0"/>
        <w:ind w:firstLine="709"/>
        <w:jc w:val="both"/>
        <w:rPr>
          <w:sz w:val="28"/>
          <w:szCs w:val="28"/>
        </w:rPr>
      </w:pPr>
      <w:r w:rsidRPr="00FD5400">
        <w:rPr>
          <w:sz w:val="28"/>
          <w:szCs w:val="28"/>
        </w:rPr>
        <w:t>содействие инвалидам в осуществлении равных прав и возможностей с другими гражданами Российской Федерации;</w:t>
      </w:r>
    </w:p>
    <w:p w:rsidR="00675F72" w:rsidRPr="00FD5400" w:rsidRDefault="00675F72" w:rsidP="00FD5400">
      <w:pPr>
        <w:pStyle w:val="a4"/>
        <w:numPr>
          <w:ilvl w:val="0"/>
          <w:numId w:val="1"/>
        </w:numPr>
        <w:spacing w:before="0" w:beforeAutospacing="0" w:after="0" w:afterAutospacing="0"/>
        <w:ind w:firstLine="709"/>
        <w:jc w:val="both"/>
        <w:rPr>
          <w:sz w:val="28"/>
          <w:szCs w:val="28"/>
        </w:rPr>
      </w:pPr>
      <w:r w:rsidRPr="00FD5400">
        <w:rPr>
          <w:sz w:val="28"/>
          <w:szCs w:val="28"/>
        </w:rPr>
        <w:t>защита общих прав и интересов инвалидов;</w:t>
      </w:r>
    </w:p>
    <w:p w:rsidR="00675F72" w:rsidRPr="00FD5400" w:rsidRDefault="00675F72" w:rsidP="00FD5400">
      <w:pPr>
        <w:pStyle w:val="a4"/>
        <w:numPr>
          <w:ilvl w:val="0"/>
          <w:numId w:val="1"/>
        </w:numPr>
        <w:spacing w:before="0" w:beforeAutospacing="0" w:after="0" w:afterAutospacing="0"/>
        <w:ind w:firstLine="709"/>
        <w:jc w:val="both"/>
        <w:rPr>
          <w:sz w:val="28"/>
          <w:szCs w:val="28"/>
        </w:rPr>
      </w:pPr>
      <w:r w:rsidRPr="00FD5400">
        <w:rPr>
          <w:sz w:val="28"/>
          <w:szCs w:val="28"/>
        </w:rPr>
        <w:t>содействие в интеграции инвалидов в современное общество.</w:t>
      </w:r>
    </w:p>
    <w:p w:rsidR="00675F72" w:rsidRPr="00FD5400" w:rsidRDefault="00675F72" w:rsidP="00FD5400">
      <w:pPr>
        <w:pStyle w:val="a4"/>
        <w:spacing w:before="0" w:beforeAutospacing="0" w:after="0" w:afterAutospacing="0"/>
        <w:ind w:firstLine="709"/>
        <w:jc w:val="both"/>
        <w:rPr>
          <w:sz w:val="28"/>
          <w:szCs w:val="28"/>
        </w:rPr>
      </w:pPr>
    </w:p>
    <w:p w:rsidR="00675F72" w:rsidRPr="00FD5400" w:rsidRDefault="00675F72" w:rsidP="00FD5400">
      <w:pPr>
        <w:pStyle w:val="a4"/>
        <w:spacing w:before="0" w:beforeAutospacing="0" w:after="0" w:afterAutospacing="0"/>
        <w:ind w:firstLine="709"/>
        <w:jc w:val="both"/>
        <w:rPr>
          <w:sz w:val="28"/>
          <w:szCs w:val="28"/>
          <w:lang/>
        </w:rPr>
      </w:pPr>
      <w:proofErr w:type="spellStart"/>
      <w:r w:rsidRPr="00FD5400">
        <w:rPr>
          <w:rStyle w:val="a3"/>
          <w:b w:val="0"/>
          <w:sz w:val="28"/>
          <w:szCs w:val="28"/>
          <w:lang/>
        </w:rPr>
        <w:t>Основные</w:t>
      </w:r>
      <w:proofErr w:type="spellEnd"/>
      <w:r w:rsidRPr="00FD5400">
        <w:rPr>
          <w:rStyle w:val="a3"/>
          <w:b w:val="0"/>
          <w:sz w:val="28"/>
          <w:szCs w:val="28"/>
          <w:lang/>
        </w:rPr>
        <w:t xml:space="preserve"> </w:t>
      </w:r>
      <w:proofErr w:type="spellStart"/>
      <w:r w:rsidRPr="00FD5400">
        <w:rPr>
          <w:rStyle w:val="a3"/>
          <w:b w:val="0"/>
          <w:sz w:val="28"/>
          <w:szCs w:val="28"/>
          <w:lang/>
        </w:rPr>
        <w:t>направления</w:t>
      </w:r>
      <w:proofErr w:type="spellEnd"/>
      <w:r w:rsidRPr="00FD5400">
        <w:rPr>
          <w:rStyle w:val="a3"/>
          <w:b w:val="0"/>
          <w:sz w:val="28"/>
          <w:szCs w:val="28"/>
          <w:lang/>
        </w:rPr>
        <w:t xml:space="preserve"> </w:t>
      </w:r>
      <w:proofErr w:type="spellStart"/>
      <w:r w:rsidRPr="00FD5400">
        <w:rPr>
          <w:rStyle w:val="a3"/>
          <w:b w:val="0"/>
          <w:sz w:val="28"/>
          <w:szCs w:val="28"/>
          <w:lang/>
        </w:rPr>
        <w:t>деятельности</w:t>
      </w:r>
      <w:proofErr w:type="spellEnd"/>
      <w:r w:rsidRPr="00FD5400">
        <w:rPr>
          <w:rStyle w:val="a3"/>
          <w:b w:val="0"/>
          <w:sz w:val="28"/>
          <w:szCs w:val="28"/>
          <w:lang/>
        </w:rPr>
        <w:t xml:space="preserve"> ВОИ: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Взаимодействие с органами государственной власти и местного самоуправления в решении проблем инвалидов, сотрудничество с общественными объединениями и иными организациями, действующими в интересах инвалидов;</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Содействие в разработке государственных, муниципальных и негосударственных программ, в подготовке законодательных и иных нормативных актов, принимаемых в отношении инвалидов;</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Содействие в решении вопросов образования, профессиональной подготовки, переподготовки, трудоустройства, профессиональной и социальной реабилитации и абилитации;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Содействие инвалидам в развитии творческих способностей, занятиях физической культурой, спортом и туризмом;</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Развитие международных контактов и связей инвалидов и их организаций;</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Осуществление собственных и совместных с другими организациями программ по реабилитации и абилитации членов ВОИ, а также благотворительных программ.</w:t>
      </w:r>
    </w:p>
    <w:p w:rsidR="00675F72" w:rsidRPr="00FD5400" w:rsidRDefault="00675F72" w:rsidP="00FD5400">
      <w:pPr>
        <w:pStyle w:val="a4"/>
        <w:numPr>
          <w:ilvl w:val="0"/>
          <w:numId w:val="2"/>
        </w:numPr>
        <w:spacing w:before="0" w:beforeAutospacing="0" w:after="0" w:afterAutospacing="0"/>
        <w:ind w:firstLine="709"/>
        <w:jc w:val="both"/>
        <w:rPr>
          <w:sz w:val="28"/>
          <w:szCs w:val="28"/>
          <w:lang/>
        </w:rPr>
      </w:pPr>
      <w:proofErr w:type="spellStart"/>
      <w:r w:rsidRPr="00FD5400">
        <w:rPr>
          <w:sz w:val="28"/>
          <w:szCs w:val="28"/>
          <w:lang/>
        </w:rPr>
        <w:t>Оказание</w:t>
      </w:r>
      <w:proofErr w:type="spellEnd"/>
      <w:r w:rsidRPr="00FD5400">
        <w:rPr>
          <w:sz w:val="28"/>
          <w:szCs w:val="28"/>
          <w:lang/>
        </w:rPr>
        <w:t xml:space="preserve"> </w:t>
      </w:r>
      <w:proofErr w:type="spellStart"/>
      <w:r w:rsidRPr="00FD5400">
        <w:rPr>
          <w:sz w:val="28"/>
          <w:szCs w:val="28"/>
          <w:lang/>
        </w:rPr>
        <w:t>социальных</w:t>
      </w:r>
      <w:proofErr w:type="spellEnd"/>
      <w:r w:rsidRPr="00FD5400">
        <w:rPr>
          <w:sz w:val="28"/>
          <w:szCs w:val="28"/>
          <w:lang/>
        </w:rPr>
        <w:t xml:space="preserve"> </w:t>
      </w:r>
      <w:proofErr w:type="spellStart"/>
      <w:r w:rsidRPr="00FD5400">
        <w:rPr>
          <w:sz w:val="28"/>
          <w:szCs w:val="28"/>
          <w:lang/>
        </w:rPr>
        <w:t>услуг</w:t>
      </w:r>
      <w:proofErr w:type="spellEnd"/>
      <w:r w:rsidRPr="00FD5400">
        <w:rPr>
          <w:sz w:val="28"/>
          <w:szCs w:val="28"/>
          <w:lang/>
        </w:rPr>
        <w:t>.</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Социальная поддержка и защита инвалидов – членов ВОИ.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Вовлечение инвалидов в члены ВОИ.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Информирование общества о положении инвалидов, содействие в формировании позитивного отношения общества к инвалидам, разработка и подготовка к изданию информационных материалов о положении инвалидов.</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Осуществление в установленном порядке редакционно-издательской деятельности, создание своих печатных органов и иных средств массовой информации.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Сбор, систематизация, накопление информации в соответствии с законодательством Российской Федерации и целями.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Содействие организации научных исследований по проблематике инвалидов и участие в них.</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Создание (учреждение) коммерческих и некоммерческих организаций и участие в их деятельности, участие во внешнеэкономической и иной, приносящей доход деятельности, для финансового обеспечения уставной деятельности ВОИ.</w:t>
      </w:r>
    </w:p>
    <w:p w:rsidR="00675F72" w:rsidRPr="00FD5400" w:rsidRDefault="00675F72" w:rsidP="00FD5400">
      <w:pPr>
        <w:pStyle w:val="a4"/>
        <w:numPr>
          <w:ilvl w:val="0"/>
          <w:numId w:val="2"/>
        </w:numPr>
        <w:spacing w:before="0" w:beforeAutospacing="0" w:after="0" w:afterAutospacing="0"/>
        <w:ind w:firstLine="709"/>
        <w:jc w:val="both"/>
        <w:rPr>
          <w:sz w:val="28"/>
          <w:szCs w:val="28"/>
        </w:rPr>
      </w:pPr>
      <w:r w:rsidRPr="00FD5400">
        <w:rPr>
          <w:sz w:val="28"/>
          <w:szCs w:val="28"/>
        </w:rPr>
        <w:t>Участие в благотворительной деятельности, получение и оказание безвозмездной, в том числе гуманитарной и технической помощи.</w:t>
      </w:r>
    </w:p>
    <w:p w:rsidR="00675F72" w:rsidRPr="00FD5400" w:rsidRDefault="00675F72" w:rsidP="00FD5400">
      <w:pPr>
        <w:pStyle w:val="a4"/>
        <w:numPr>
          <w:ilvl w:val="0"/>
          <w:numId w:val="2"/>
        </w:numPr>
        <w:tabs>
          <w:tab w:val="clear" w:pos="644"/>
        </w:tabs>
        <w:spacing w:before="0" w:beforeAutospacing="0" w:after="0" w:afterAutospacing="0"/>
        <w:ind w:left="0" w:firstLine="709"/>
        <w:jc w:val="both"/>
        <w:rPr>
          <w:sz w:val="28"/>
          <w:szCs w:val="28"/>
        </w:rPr>
      </w:pPr>
      <w:r w:rsidRPr="00FD5400">
        <w:rPr>
          <w:sz w:val="28"/>
          <w:szCs w:val="28"/>
        </w:rPr>
        <w:lastRenderedPageBreak/>
        <w:t xml:space="preserve">Учреждение почетных званий, </w:t>
      </w:r>
      <w:r w:rsidR="00FD5400">
        <w:rPr>
          <w:sz w:val="28"/>
          <w:szCs w:val="28"/>
        </w:rPr>
        <w:t xml:space="preserve">наград, знаков отличия, премий, </w:t>
      </w:r>
      <w:r w:rsidRPr="00FD5400">
        <w:rPr>
          <w:sz w:val="28"/>
          <w:szCs w:val="28"/>
        </w:rPr>
        <w:t>стипендий ВОИ и установление памятных дат ВОИ.</w:t>
      </w:r>
    </w:p>
    <w:p w:rsidR="00675F72" w:rsidRPr="00FD5400" w:rsidRDefault="00675F72" w:rsidP="00FD5400">
      <w:pPr>
        <w:spacing w:after="0" w:line="240" w:lineRule="auto"/>
        <w:ind w:firstLine="709"/>
        <w:jc w:val="both"/>
        <w:rPr>
          <w:rFonts w:ascii="Times New Roman" w:hAnsi="Times New Roman" w:cs="Times New Roman"/>
          <w:sz w:val="28"/>
          <w:szCs w:val="28"/>
        </w:rPr>
      </w:pPr>
      <w:r w:rsidRPr="00FD5400">
        <w:rPr>
          <w:rFonts w:ascii="Times New Roman" w:hAnsi="Times New Roman" w:cs="Times New Roman"/>
          <w:sz w:val="28"/>
          <w:szCs w:val="28"/>
        </w:rPr>
        <w:t>Все председатели  МО ВОИ работают в тесном контакте с администрациями районов и городов, управлениями социальной защиты населения на местах, являются членами координационных советов при главах администраций, входят в комиссии по приемке зданий и сооружений и других комитетов.</w:t>
      </w:r>
    </w:p>
    <w:p w:rsidR="00675F72" w:rsidRPr="00FD5400" w:rsidRDefault="00675F72" w:rsidP="00FD5400">
      <w:pPr>
        <w:spacing w:after="0" w:line="240" w:lineRule="auto"/>
        <w:ind w:firstLine="709"/>
        <w:jc w:val="both"/>
        <w:rPr>
          <w:rFonts w:ascii="Times New Roman" w:hAnsi="Times New Roman" w:cs="Times New Roman"/>
          <w:sz w:val="28"/>
          <w:szCs w:val="28"/>
        </w:rPr>
      </w:pPr>
      <w:r w:rsidRPr="00FD5400">
        <w:rPr>
          <w:rFonts w:ascii="Times New Roman" w:hAnsi="Times New Roman" w:cs="Times New Roman"/>
          <w:sz w:val="28"/>
          <w:szCs w:val="28"/>
        </w:rPr>
        <w:t xml:space="preserve"> На заседаниях президиума правления (6 заседаний) и на пленумах правления (2 заседания) обсуждались вопросы: организационные, о подготовке и проведению очередных отчётно-выборных конференций, а также финансовом обеспечении уставной деятельности СКО ВОИ и МО ВОИ, о взаимодействии с органами государственной и муниципальной власти, с учреждениями социальной сферы. </w:t>
      </w:r>
    </w:p>
    <w:p w:rsidR="00675F72" w:rsidRPr="00FD5400" w:rsidRDefault="00675F72" w:rsidP="00FD5400">
      <w:pPr>
        <w:spacing w:after="0" w:line="240" w:lineRule="auto"/>
        <w:ind w:firstLine="709"/>
        <w:jc w:val="both"/>
        <w:rPr>
          <w:rFonts w:ascii="Times New Roman" w:hAnsi="Times New Roman" w:cs="Times New Roman"/>
          <w:sz w:val="28"/>
          <w:szCs w:val="28"/>
        </w:rPr>
      </w:pPr>
      <w:r w:rsidRPr="00FD5400">
        <w:rPr>
          <w:rFonts w:ascii="Times New Roman" w:hAnsi="Times New Roman" w:cs="Times New Roman"/>
          <w:sz w:val="28"/>
          <w:szCs w:val="28"/>
        </w:rPr>
        <w:t xml:space="preserve">Все решения, принимаемые в отношении внутренней работы организации, выполняются. </w:t>
      </w:r>
    </w:p>
    <w:p w:rsidR="00675F72" w:rsidRPr="00FD5400" w:rsidRDefault="00675F72" w:rsidP="00FD5400">
      <w:pPr>
        <w:pStyle w:val="2"/>
        <w:shd w:val="clear" w:color="auto" w:fill="auto"/>
        <w:spacing w:line="240" w:lineRule="auto"/>
        <w:ind w:right="40" w:firstLine="709"/>
        <w:jc w:val="both"/>
        <w:rPr>
          <w:sz w:val="28"/>
          <w:szCs w:val="28"/>
        </w:rPr>
      </w:pPr>
      <w:r w:rsidRPr="00FD5400">
        <w:rPr>
          <w:sz w:val="28"/>
          <w:szCs w:val="28"/>
        </w:rPr>
        <w:t>В отчетном периоде были проведены 6 президиумов правления СКО ВОИ</w:t>
      </w:r>
      <w:proofErr w:type="gramStart"/>
      <w:r w:rsidRPr="00FD5400">
        <w:rPr>
          <w:sz w:val="28"/>
          <w:szCs w:val="28"/>
        </w:rPr>
        <w:t xml:space="preserve"> ,</w:t>
      </w:r>
      <w:proofErr w:type="gramEnd"/>
      <w:r w:rsidRPr="00FD5400">
        <w:rPr>
          <w:sz w:val="28"/>
          <w:szCs w:val="28"/>
        </w:rPr>
        <w:t xml:space="preserve"> на которых рассмотрено 42 вопроса. </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На первом президиуме нового состава президиума были распределены ответственные за определенные участки работы</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 xml:space="preserve">(Спорт ,творчество инвалидов, доступная среда и </w:t>
      </w:r>
      <w:proofErr w:type="spellStart"/>
      <w:r w:rsidRPr="00FD5400">
        <w:rPr>
          <w:rFonts w:ascii="Times New Roman" w:eastAsia="Arial Unicode MS" w:hAnsi="Times New Roman" w:cs="Times New Roman"/>
          <w:color w:val="000000"/>
          <w:sz w:val="28"/>
          <w:szCs w:val="28"/>
          <w:lang w:eastAsia="ru-RU"/>
        </w:rPr>
        <w:t>тд</w:t>
      </w:r>
      <w:proofErr w:type="spellEnd"/>
      <w:r w:rsidRPr="00FD5400">
        <w:rPr>
          <w:rFonts w:ascii="Times New Roman" w:eastAsia="Arial Unicode MS" w:hAnsi="Times New Roman" w:cs="Times New Roman"/>
          <w:color w:val="000000"/>
          <w:sz w:val="28"/>
          <w:szCs w:val="28"/>
          <w:lang w:eastAsia="ru-RU"/>
        </w:rPr>
        <w:t>.)</w:t>
      </w:r>
    </w:p>
    <w:p w:rsidR="00675F72"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 xml:space="preserve">Еще в 2015 году </w:t>
      </w:r>
      <w:proofErr w:type="gramStart"/>
      <w:r w:rsidRPr="00FD5400">
        <w:rPr>
          <w:rFonts w:ascii="Times New Roman" w:eastAsia="Arial Unicode MS" w:hAnsi="Times New Roman" w:cs="Times New Roman"/>
          <w:color w:val="000000"/>
          <w:sz w:val="28"/>
          <w:szCs w:val="28"/>
          <w:lang w:eastAsia="ru-RU"/>
        </w:rPr>
        <w:t>созданы</w:t>
      </w:r>
      <w:proofErr w:type="gramEnd"/>
      <w:r w:rsidRPr="00FD5400">
        <w:rPr>
          <w:rFonts w:ascii="Times New Roman" w:eastAsia="Arial Unicode MS" w:hAnsi="Times New Roman" w:cs="Times New Roman"/>
          <w:color w:val="000000"/>
          <w:sz w:val="28"/>
          <w:szCs w:val="28"/>
          <w:lang w:eastAsia="ru-RU"/>
        </w:rPr>
        <w:t xml:space="preserve"> и продолжают действовать 7 межрайонных</w:t>
      </w:r>
    </w:p>
    <w:p w:rsidR="00AE3A44" w:rsidRPr="00FD5400" w:rsidRDefault="00675F72"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 xml:space="preserve">Советов  МО ВОИ по территориальному признаку. Это способствует оперативной работе правления СКО </w:t>
      </w:r>
      <w:proofErr w:type="spellStart"/>
      <w:r w:rsidRPr="00FD5400">
        <w:rPr>
          <w:rFonts w:ascii="Times New Roman" w:eastAsia="Arial Unicode MS" w:hAnsi="Times New Roman" w:cs="Times New Roman"/>
          <w:color w:val="000000"/>
          <w:sz w:val="28"/>
          <w:szCs w:val="28"/>
          <w:lang w:eastAsia="ru-RU"/>
        </w:rPr>
        <w:t>ВОИ</w:t>
      </w:r>
      <w:proofErr w:type="gramStart"/>
      <w:r w:rsidRPr="00FD5400">
        <w:rPr>
          <w:rFonts w:ascii="Times New Roman" w:eastAsia="Arial Unicode MS" w:hAnsi="Times New Roman" w:cs="Times New Roman"/>
          <w:color w:val="000000"/>
          <w:sz w:val="28"/>
          <w:szCs w:val="28"/>
          <w:lang w:eastAsia="ru-RU"/>
        </w:rPr>
        <w:t>.З</w:t>
      </w:r>
      <w:proofErr w:type="gramEnd"/>
      <w:r w:rsidRPr="00FD5400">
        <w:rPr>
          <w:rFonts w:ascii="Times New Roman" w:eastAsia="Arial Unicode MS" w:hAnsi="Times New Roman" w:cs="Times New Roman"/>
          <w:color w:val="000000"/>
          <w:sz w:val="28"/>
          <w:szCs w:val="28"/>
          <w:lang w:eastAsia="ru-RU"/>
        </w:rPr>
        <w:t>а</w:t>
      </w:r>
      <w:proofErr w:type="spellEnd"/>
      <w:r w:rsidRPr="00FD5400">
        <w:rPr>
          <w:rFonts w:ascii="Times New Roman" w:eastAsia="Arial Unicode MS" w:hAnsi="Times New Roman" w:cs="Times New Roman"/>
          <w:color w:val="000000"/>
          <w:sz w:val="28"/>
          <w:szCs w:val="28"/>
          <w:lang w:eastAsia="ru-RU"/>
        </w:rPr>
        <w:t xml:space="preserve"> отчетный период СКО ВОИ проведено 4 семинара – совещания подробнее в отчете по форме ВОИ5.Всего на </w:t>
      </w:r>
      <w:r w:rsidRPr="00FD5400">
        <w:rPr>
          <w:rFonts w:ascii="Times New Roman" w:eastAsia="Arial Unicode MS" w:hAnsi="Times New Roman" w:cs="Times New Roman"/>
          <w:color w:val="000000"/>
          <w:sz w:val="28"/>
          <w:szCs w:val="28"/>
          <w:lang w:eastAsia="ru-RU"/>
        </w:rPr>
        <w:tab/>
        <w:t>обучение затрачено 20 часов, количество человек прошедших обучение 68 ,  по категориям ЭТО  председатели  местных  организаций ВОИ, активисты ВОИ</w:t>
      </w:r>
    </w:p>
    <w:p w:rsidR="0005243A" w:rsidRPr="00FD5400" w:rsidRDefault="0005243A" w:rsidP="00FD5400">
      <w:pPr>
        <w:tabs>
          <w:tab w:val="left" w:pos="1500"/>
        </w:tabs>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Не оставляла без внимания краевая организация и вопрос по обеспечению инвалидов специальным средствами реабилитации Председатель СКО ВОИ член постоянно действующей Комиссии по  проверке технических заданий  и  обеспечению инвалидов средствами технической реабилитации.</w:t>
      </w:r>
    </w:p>
    <w:p w:rsidR="0005243A" w:rsidRPr="00FD5400" w:rsidRDefault="0005243A"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Правления всех МО СКО ВОИ  выполняет большой объем организационной работы, прием посетителей, решение текущих вопросов, учет и трудоустройство инвалидов, организация предоставления юридических консультаций, взаимодействие с администрациями муниципальных образований, учреждениями социальной сферы. Эта деятельность позволяет несколько упорядочить обращение инвалидов в различные официальные структуры.</w:t>
      </w:r>
    </w:p>
    <w:p w:rsidR="0005243A" w:rsidRPr="00FD5400" w:rsidRDefault="0005243A"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Все председатели МО ВОИ работают в тесном контакте с администрациями районов и городов, управлениями социальной защиты населения на местах, являются членами координационных советов при главах администраций, входят в комиссии по приемке зданий и сооружений и других комитетов.</w:t>
      </w:r>
    </w:p>
    <w:p w:rsidR="0005243A" w:rsidRPr="00FD5400" w:rsidRDefault="0005243A" w:rsidP="00FD5400">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 xml:space="preserve">В целях работы по государственной программе «Доступная среда»  произвели обучение на семинарах в Пушкино 4человекаи в </w:t>
      </w:r>
      <w:proofErr w:type="gramStart"/>
      <w:r w:rsidRPr="00FD5400">
        <w:rPr>
          <w:rFonts w:ascii="Times New Roman" w:eastAsia="Arial Unicode MS" w:hAnsi="Times New Roman" w:cs="Times New Roman"/>
          <w:color w:val="000000"/>
          <w:sz w:val="28"/>
          <w:szCs w:val="28"/>
          <w:lang w:eastAsia="ru-RU"/>
        </w:rPr>
        <w:t>г</w:t>
      </w:r>
      <w:proofErr w:type="gramEnd"/>
      <w:r w:rsidRPr="00FD5400">
        <w:rPr>
          <w:rFonts w:ascii="Times New Roman" w:eastAsia="Arial Unicode MS" w:hAnsi="Times New Roman" w:cs="Times New Roman"/>
          <w:color w:val="000000"/>
          <w:sz w:val="28"/>
          <w:szCs w:val="28"/>
          <w:lang w:eastAsia="ru-RU"/>
        </w:rPr>
        <w:t xml:space="preserve">. Волгограде. Это председателя </w:t>
      </w:r>
      <w:proofErr w:type="spellStart"/>
      <w:r w:rsidRPr="00FD5400">
        <w:rPr>
          <w:rFonts w:ascii="Times New Roman" w:eastAsia="Arial Unicode MS" w:hAnsi="Times New Roman" w:cs="Times New Roman"/>
          <w:color w:val="000000"/>
          <w:sz w:val="28"/>
          <w:szCs w:val="28"/>
          <w:lang w:eastAsia="ru-RU"/>
        </w:rPr>
        <w:t>Ипатовской</w:t>
      </w:r>
      <w:proofErr w:type="spellEnd"/>
      <w:r w:rsidRPr="00FD5400">
        <w:rPr>
          <w:rFonts w:ascii="Times New Roman" w:eastAsia="Arial Unicode MS" w:hAnsi="Times New Roman" w:cs="Times New Roman"/>
          <w:color w:val="000000"/>
          <w:sz w:val="28"/>
          <w:szCs w:val="28"/>
          <w:lang w:eastAsia="ru-RU"/>
        </w:rPr>
        <w:t xml:space="preserve"> МО ВОИ Ермаковы Н. Н. получила сертификат</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 xml:space="preserve">Сертификаты получили председатель Петровской МО ВОИ и  </w:t>
      </w:r>
      <w:r w:rsidRPr="00FD5400">
        <w:rPr>
          <w:rFonts w:ascii="Times New Roman" w:eastAsia="Calibri" w:hAnsi="Times New Roman" w:cs="Times New Roman"/>
          <w:color w:val="000000"/>
          <w:sz w:val="28"/>
          <w:szCs w:val="28"/>
          <w:lang w:eastAsia="ru-RU"/>
        </w:rPr>
        <w:t xml:space="preserve">главный инженер СГО СКО ООО “ВОИ” </w:t>
      </w:r>
      <w:proofErr w:type="spellStart"/>
      <w:r w:rsidRPr="00FD5400">
        <w:rPr>
          <w:rFonts w:ascii="Times New Roman" w:eastAsia="Calibri" w:hAnsi="Times New Roman" w:cs="Times New Roman"/>
          <w:color w:val="000000"/>
          <w:sz w:val="28"/>
          <w:szCs w:val="28"/>
          <w:lang w:eastAsia="ru-RU"/>
        </w:rPr>
        <w:t>Синогин</w:t>
      </w:r>
      <w:proofErr w:type="spellEnd"/>
      <w:r w:rsidRPr="00FD5400">
        <w:rPr>
          <w:rFonts w:ascii="Times New Roman" w:eastAsia="Calibri" w:hAnsi="Times New Roman" w:cs="Times New Roman"/>
          <w:color w:val="000000"/>
          <w:sz w:val="28"/>
          <w:szCs w:val="28"/>
          <w:lang w:eastAsia="ru-RU"/>
        </w:rPr>
        <w:t xml:space="preserve"> Павел Владимирович. Так же проучились по этой же программе в марте </w:t>
      </w:r>
      <w:proofErr w:type="spellStart"/>
      <w:r w:rsidRPr="00FD5400">
        <w:rPr>
          <w:rFonts w:ascii="Times New Roman" w:eastAsia="Calibri" w:hAnsi="Times New Roman" w:cs="Times New Roman"/>
          <w:color w:val="000000"/>
          <w:sz w:val="28"/>
          <w:szCs w:val="28"/>
          <w:lang w:eastAsia="ru-RU"/>
        </w:rPr>
        <w:t>вг</w:t>
      </w:r>
      <w:proofErr w:type="spellEnd"/>
      <w:r w:rsidRPr="00FD5400">
        <w:rPr>
          <w:rFonts w:ascii="Times New Roman" w:eastAsia="Calibri" w:hAnsi="Times New Roman" w:cs="Times New Roman"/>
          <w:color w:val="000000"/>
          <w:sz w:val="28"/>
          <w:szCs w:val="28"/>
          <w:lang w:eastAsia="ru-RU"/>
        </w:rPr>
        <w:t xml:space="preserve">. Пушкино </w:t>
      </w:r>
      <w:proofErr w:type="spellStart"/>
      <w:r w:rsidRPr="00FD5400">
        <w:rPr>
          <w:rFonts w:ascii="Times New Roman" w:eastAsia="Calibri" w:hAnsi="Times New Roman" w:cs="Times New Roman"/>
          <w:color w:val="000000"/>
          <w:sz w:val="28"/>
          <w:szCs w:val="28"/>
          <w:lang w:eastAsia="ru-RU"/>
        </w:rPr>
        <w:t>Кочинова</w:t>
      </w:r>
      <w:proofErr w:type="spellEnd"/>
      <w:r w:rsidRPr="00FD5400">
        <w:rPr>
          <w:rFonts w:ascii="Times New Roman" w:eastAsia="Calibri" w:hAnsi="Times New Roman" w:cs="Times New Roman"/>
          <w:color w:val="000000"/>
          <w:sz w:val="28"/>
          <w:szCs w:val="28"/>
          <w:lang w:eastAsia="ru-RU"/>
        </w:rPr>
        <w:t xml:space="preserve"> Е. И.- председатель </w:t>
      </w:r>
      <w:proofErr w:type="spellStart"/>
      <w:r w:rsidRPr="00FD5400">
        <w:rPr>
          <w:rFonts w:ascii="Times New Roman" w:eastAsia="Calibri" w:hAnsi="Times New Roman" w:cs="Times New Roman"/>
          <w:color w:val="000000"/>
          <w:sz w:val="28"/>
          <w:szCs w:val="28"/>
          <w:lang w:eastAsia="ru-RU"/>
        </w:rPr>
        <w:t>Нефтекумской</w:t>
      </w:r>
      <w:proofErr w:type="spellEnd"/>
      <w:r w:rsidRPr="00FD5400">
        <w:rPr>
          <w:rFonts w:ascii="Times New Roman" w:eastAsia="Calibri" w:hAnsi="Times New Roman" w:cs="Times New Roman"/>
          <w:color w:val="000000"/>
          <w:sz w:val="28"/>
          <w:szCs w:val="28"/>
          <w:lang w:eastAsia="ru-RU"/>
        </w:rPr>
        <w:t xml:space="preserve"> МО ВОИ и Чайка Н. Г. председатель </w:t>
      </w:r>
      <w:proofErr w:type="gramStart"/>
      <w:r w:rsidRPr="00FD5400">
        <w:rPr>
          <w:rFonts w:ascii="Times New Roman" w:eastAsia="Calibri" w:hAnsi="Times New Roman" w:cs="Times New Roman"/>
          <w:color w:val="000000"/>
          <w:sz w:val="28"/>
          <w:szCs w:val="28"/>
          <w:lang w:eastAsia="ru-RU"/>
        </w:rPr>
        <w:t>Георгиевской</w:t>
      </w:r>
      <w:proofErr w:type="gramEnd"/>
      <w:r w:rsidRPr="00FD5400">
        <w:rPr>
          <w:rFonts w:ascii="Times New Roman" w:eastAsia="Calibri" w:hAnsi="Times New Roman" w:cs="Times New Roman"/>
          <w:color w:val="000000"/>
          <w:sz w:val="28"/>
          <w:szCs w:val="28"/>
          <w:lang w:eastAsia="ru-RU"/>
        </w:rPr>
        <w:t xml:space="preserve"> районной МО ВОИ</w:t>
      </w:r>
    </w:p>
    <w:p w:rsidR="0005243A" w:rsidRPr="00FD5400" w:rsidRDefault="0005243A" w:rsidP="00FD5400">
      <w:pPr>
        <w:spacing w:after="0" w:line="240" w:lineRule="auto"/>
        <w:ind w:left="6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lastRenderedPageBreak/>
        <w:t xml:space="preserve">В целях работы по государственной программе «Доступная среда» все председатели  являются членами созданных  комиссия по приему в эксплуатацию вновь возводимых и реконструированных  и объектов социальной инфраструктуры. В планах работы вышеуказанной комиссии - активизация работы в 2017 году по </w:t>
      </w:r>
      <w:proofErr w:type="spellStart"/>
      <w:r w:rsidRPr="00FD5400">
        <w:rPr>
          <w:rFonts w:ascii="Times New Roman" w:eastAsia="Times New Roman" w:hAnsi="Times New Roman" w:cs="Times New Roman"/>
          <w:color w:val="000000"/>
          <w:sz w:val="28"/>
          <w:szCs w:val="28"/>
          <w:lang w:eastAsia="ru-RU"/>
        </w:rPr>
        <w:t>сертифицированию</w:t>
      </w:r>
      <w:proofErr w:type="spellEnd"/>
      <w:r w:rsidRPr="00FD5400">
        <w:rPr>
          <w:rFonts w:ascii="Times New Roman" w:eastAsia="Times New Roman" w:hAnsi="Times New Roman" w:cs="Times New Roman"/>
          <w:color w:val="000000"/>
          <w:sz w:val="28"/>
          <w:szCs w:val="28"/>
          <w:lang w:eastAsia="ru-RU"/>
        </w:rPr>
        <w:t xml:space="preserve"> объектов социальной инфраструктуры ОСИ в районах и городах края много желающих пройти учебу и получить сертификаты.</w:t>
      </w:r>
    </w:p>
    <w:p w:rsidR="0005243A" w:rsidRPr="00FD5400" w:rsidRDefault="0005243A"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Специалистами краевой организации организовано 18 командировок, в ходе которых была оказана практическая помощь местным организациям с участием председателей КРК СКО ВОИ</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МО ВОИ,, председателей и активистов первичных организаций</w:t>
      </w:r>
    </w:p>
    <w:p w:rsidR="0005243A" w:rsidRPr="00FD5400" w:rsidRDefault="0005243A"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 xml:space="preserve">Впервые за много лет существования СКО ВОИ ЦП ВОИ выделила 11 путевок в </w:t>
      </w:r>
      <w:proofErr w:type="gramStart"/>
      <w:r w:rsidRPr="00FD5400">
        <w:rPr>
          <w:rFonts w:ascii="Times New Roman" w:eastAsia="Arial Unicode MS" w:hAnsi="Times New Roman" w:cs="Times New Roman"/>
          <w:color w:val="000000"/>
          <w:sz w:val="28"/>
          <w:szCs w:val="28"/>
          <w:lang w:eastAsia="ru-RU"/>
        </w:rPr>
        <w:t>г</w:t>
      </w:r>
      <w:proofErr w:type="gramEnd"/>
      <w:r w:rsidRPr="00FD5400">
        <w:rPr>
          <w:rFonts w:ascii="Times New Roman" w:eastAsia="Arial Unicode MS" w:hAnsi="Times New Roman" w:cs="Times New Roman"/>
          <w:color w:val="000000"/>
          <w:sz w:val="28"/>
          <w:szCs w:val="28"/>
          <w:lang w:eastAsia="ru-RU"/>
        </w:rPr>
        <w:t>. Геленджик в санаторий «Эдельвейс». Путевки получили 11 МО края</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Поездка вызвала одобрение и положительно повлияла на авторитет СКО ВОИ среди МО края.</w:t>
      </w:r>
    </w:p>
    <w:p w:rsidR="0005243A" w:rsidRPr="00FD5400" w:rsidRDefault="0005243A"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Этот год был насыщен различными мероприятиями, проводимыми как краевой, так и местными организациями. Наши члены ВОИ приняли  участие в  3 фестивале ЮФО в г Кисловодске</w:t>
      </w:r>
      <w:proofErr w:type="gramStart"/>
      <w:r w:rsidRPr="00FD5400">
        <w:rPr>
          <w:rFonts w:ascii="Times New Roman" w:eastAsia="Arial Unicode MS" w:hAnsi="Times New Roman" w:cs="Times New Roman"/>
          <w:color w:val="000000"/>
          <w:sz w:val="28"/>
          <w:szCs w:val="28"/>
          <w:lang w:eastAsia="ru-RU"/>
        </w:rPr>
        <w:t xml:space="preserve"> У</w:t>
      </w:r>
      <w:proofErr w:type="gramEnd"/>
      <w:r w:rsidRPr="00FD5400">
        <w:rPr>
          <w:rFonts w:ascii="Times New Roman" w:eastAsia="Arial Unicode MS" w:hAnsi="Times New Roman" w:cs="Times New Roman"/>
          <w:color w:val="000000"/>
          <w:sz w:val="28"/>
          <w:szCs w:val="28"/>
          <w:lang w:eastAsia="ru-RU"/>
        </w:rPr>
        <w:t>частвовали</w:t>
      </w:r>
    </w:p>
    <w:p w:rsidR="0005243A" w:rsidRPr="00FD5400" w:rsidRDefault="0005243A" w:rsidP="00FD5400">
      <w:pPr>
        <w:numPr>
          <w:ilvl w:val="0"/>
          <w:numId w:val="3"/>
        </w:numPr>
        <w:spacing w:after="0" w:line="240" w:lineRule="auto"/>
        <w:ind w:firstLine="709"/>
        <w:contextualSpacing/>
        <w:jc w:val="both"/>
        <w:rPr>
          <w:rFonts w:ascii="Times New Roman" w:eastAsia="Calibri" w:hAnsi="Times New Roman" w:cs="Times New Roman"/>
          <w:color w:val="000000"/>
          <w:sz w:val="28"/>
          <w:szCs w:val="28"/>
        </w:rPr>
      </w:pPr>
      <w:r w:rsidRPr="00FD5400">
        <w:rPr>
          <w:rFonts w:ascii="Times New Roman" w:eastAsia="Calibri" w:hAnsi="Times New Roman" w:cs="Times New Roman"/>
          <w:color w:val="000000"/>
          <w:sz w:val="28"/>
          <w:szCs w:val="28"/>
        </w:rPr>
        <w:t>Костенко Галина Владимировна-вышивка</w:t>
      </w:r>
    </w:p>
    <w:p w:rsidR="0005243A" w:rsidRPr="00FD5400" w:rsidRDefault="0005243A" w:rsidP="00FD5400">
      <w:pPr>
        <w:numPr>
          <w:ilvl w:val="0"/>
          <w:numId w:val="3"/>
        </w:numPr>
        <w:spacing w:after="0" w:line="240" w:lineRule="auto"/>
        <w:ind w:firstLine="709"/>
        <w:contextualSpacing/>
        <w:jc w:val="both"/>
        <w:rPr>
          <w:rFonts w:ascii="Times New Roman" w:eastAsia="Calibri" w:hAnsi="Times New Roman" w:cs="Times New Roman"/>
          <w:sz w:val="28"/>
          <w:szCs w:val="28"/>
        </w:rPr>
      </w:pPr>
      <w:r w:rsidRPr="00FD5400">
        <w:rPr>
          <w:rFonts w:ascii="Times New Roman" w:eastAsia="Calibri" w:hAnsi="Times New Roman" w:cs="Times New Roman"/>
          <w:color w:val="000000"/>
          <w:sz w:val="28"/>
          <w:szCs w:val="28"/>
        </w:rPr>
        <w:t xml:space="preserve"> </w:t>
      </w:r>
      <w:proofErr w:type="spellStart"/>
      <w:r w:rsidRPr="00FD5400">
        <w:rPr>
          <w:rFonts w:ascii="Times New Roman" w:eastAsia="Calibri" w:hAnsi="Times New Roman" w:cs="Times New Roman"/>
          <w:color w:val="000000"/>
          <w:sz w:val="28"/>
          <w:szCs w:val="28"/>
        </w:rPr>
        <w:t>Бычихин</w:t>
      </w:r>
      <w:proofErr w:type="spellEnd"/>
      <w:r w:rsidRPr="00FD5400">
        <w:rPr>
          <w:rFonts w:ascii="Times New Roman" w:eastAsia="Calibri" w:hAnsi="Times New Roman" w:cs="Times New Roman"/>
          <w:color w:val="000000"/>
          <w:sz w:val="28"/>
          <w:szCs w:val="28"/>
        </w:rPr>
        <w:t xml:space="preserve"> Николай </w:t>
      </w:r>
      <w:proofErr w:type="spellStart"/>
      <w:r w:rsidRPr="00FD5400">
        <w:rPr>
          <w:rFonts w:ascii="Times New Roman" w:eastAsia="Calibri" w:hAnsi="Times New Roman" w:cs="Times New Roman"/>
          <w:color w:val="000000"/>
          <w:sz w:val="28"/>
          <w:szCs w:val="28"/>
        </w:rPr>
        <w:t>Николаеви_песня</w:t>
      </w:r>
      <w:proofErr w:type="spellEnd"/>
      <w:r w:rsidRPr="00FD5400">
        <w:rPr>
          <w:rFonts w:ascii="Times New Roman" w:eastAsia="Calibri" w:hAnsi="Times New Roman" w:cs="Times New Roman"/>
          <w:color w:val="000000"/>
          <w:sz w:val="28"/>
          <w:szCs w:val="28"/>
        </w:rPr>
        <w:t xml:space="preserve"> «Я люблю тебя жизнь» </w:t>
      </w:r>
      <w:proofErr w:type="spellStart"/>
      <w:r w:rsidRPr="00FD5400">
        <w:rPr>
          <w:rFonts w:ascii="Times New Roman" w:eastAsia="Calibri" w:hAnsi="Times New Roman" w:cs="Times New Roman"/>
          <w:color w:val="000000"/>
          <w:sz w:val="28"/>
          <w:szCs w:val="28"/>
        </w:rPr>
        <w:t>муз</w:t>
      </w:r>
      <w:proofErr w:type="gramStart"/>
      <w:r w:rsidRPr="00FD5400">
        <w:rPr>
          <w:rFonts w:ascii="Times New Roman" w:eastAsia="Calibri" w:hAnsi="Times New Roman" w:cs="Times New Roman"/>
          <w:color w:val="000000"/>
          <w:sz w:val="28"/>
          <w:szCs w:val="28"/>
        </w:rPr>
        <w:t>.Э</w:t>
      </w:r>
      <w:proofErr w:type="gramEnd"/>
      <w:r w:rsidRPr="00FD5400">
        <w:rPr>
          <w:rFonts w:ascii="Times New Roman" w:eastAsia="Calibri" w:hAnsi="Times New Roman" w:cs="Times New Roman"/>
          <w:color w:val="000000"/>
          <w:sz w:val="28"/>
          <w:szCs w:val="28"/>
        </w:rPr>
        <w:t>.Колмановского</w:t>
      </w:r>
      <w:proofErr w:type="spellEnd"/>
      <w:r w:rsidRPr="00FD5400">
        <w:rPr>
          <w:rFonts w:ascii="Times New Roman" w:eastAsia="Calibri" w:hAnsi="Times New Roman" w:cs="Times New Roman"/>
          <w:color w:val="000000"/>
          <w:sz w:val="28"/>
          <w:szCs w:val="28"/>
        </w:rPr>
        <w:t xml:space="preserve"> слова Н. </w:t>
      </w:r>
      <w:proofErr w:type="spellStart"/>
      <w:r w:rsidRPr="00FD5400">
        <w:rPr>
          <w:rFonts w:ascii="Times New Roman" w:eastAsia="Calibri" w:hAnsi="Times New Roman" w:cs="Times New Roman"/>
          <w:color w:val="000000"/>
          <w:sz w:val="28"/>
          <w:szCs w:val="28"/>
        </w:rPr>
        <w:t>Ванщенкина_</w:t>
      </w:r>
      <w:proofErr w:type="spellEnd"/>
      <w:r w:rsidRPr="00FD5400">
        <w:rPr>
          <w:rFonts w:ascii="Times New Roman" w:eastAsia="Calibri" w:hAnsi="Times New Roman" w:cs="Times New Roman"/>
          <w:color w:val="000000"/>
          <w:sz w:val="28"/>
          <w:szCs w:val="28"/>
        </w:rPr>
        <w:t xml:space="preserve">, песня «Родительский дом» музыка и слова А. </w:t>
      </w:r>
      <w:proofErr w:type="spellStart"/>
      <w:r w:rsidRPr="00FD5400">
        <w:rPr>
          <w:rFonts w:ascii="Times New Roman" w:eastAsia="Calibri" w:hAnsi="Times New Roman" w:cs="Times New Roman"/>
          <w:color w:val="000000"/>
          <w:sz w:val="28"/>
          <w:szCs w:val="28"/>
        </w:rPr>
        <w:t>Зшевского</w:t>
      </w:r>
      <w:proofErr w:type="spellEnd"/>
      <w:r w:rsidRPr="00FD5400">
        <w:rPr>
          <w:rFonts w:ascii="Times New Roman" w:eastAsia="Calibri" w:hAnsi="Times New Roman" w:cs="Times New Roman"/>
          <w:sz w:val="28"/>
          <w:szCs w:val="28"/>
        </w:rPr>
        <w:t xml:space="preserve">. </w:t>
      </w:r>
      <w:proofErr w:type="spellStart"/>
      <w:r w:rsidRPr="00FD5400">
        <w:rPr>
          <w:rFonts w:ascii="Times New Roman" w:eastAsia="Calibri" w:hAnsi="Times New Roman" w:cs="Times New Roman"/>
          <w:sz w:val="28"/>
          <w:szCs w:val="28"/>
        </w:rPr>
        <w:t>члениВОИ</w:t>
      </w:r>
      <w:proofErr w:type="spellEnd"/>
      <w:r w:rsidRPr="00FD5400">
        <w:rPr>
          <w:rFonts w:ascii="Times New Roman" w:eastAsia="Calibri" w:hAnsi="Times New Roman" w:cs="Times New Roman"/>
          <w:sz w:val="28"/>
          <w:szCs w:val="28"/>
        </w:rPr>
        <w:t xml:space="preserve"> Красногвардейской МО ВОИ.</w:t>
      </w:r>
    </w:p>
    <w:p w:rsidR="0005243A" w:rsidRPr="00FD5400" w:rsidRDefault="0005243A" w:rsidP="00FD5400">
      <w:pPr>
        <w:spacing w:after="0" w:line="240" w:lineRule="auto"/>
        <w:ind w:left="360" w:firstLine="709"/>
        <w:contextualSpacing/>
        <w:jc w:val="both"/>
        <w:rPr>
          <w:rFonts w:ascii="Times New Roman" w:eastAsia="Calibri" w:hAnsi="Times New Roman" w:cs="Times New Roman"/>
          <w:sz w:val="28"/>
          <w:szCs w:val="28"/>
        </w:rPr>
      </w:pPr>
      <w:r w:rsidRPr="00FD5400">
        <w:rPr>
          <w:rFonts w:ascii="Times New Roman" w:eastAsia="Calibri" w:hAnsi="Times New Roman" w:cs="Times New Roman"/>
          <w:sz w:val="28"/>
          <w:szCs w:val="28"/>
        </w:rPr>
        <w:t>Полонская Людмила Николаевна</w:t>
      </w:r>
      <w:r w:rsidRPr="00FD5400">
        <w:rPr>
          <w:rFonts w:ascii="Times New Roman" w:eastAsia="Calibri" w:hAnsi="Times New Roman" w:cs="Times New Roman"/>
          <w:color w:val="000000"/>
          <w:sz w:val="28"/>
          <w:szCs w:val="28"/>
        </w:rPr>
        <w:t xml:space="preserve"> _песня «Ты лети моя душа»</w:t>
      </w:r>
      <w:proofErr w:type="spellStart"/>
      <w:r w:rsidRPr="00FD5400">
        <w:rPr>
          <w:rFonts w:ascii="Times New Roman" w:eastAsia="Calibri" w:hAnsi="Times New Roman" w:cs="Times New Roman"/>
          <w:color w:val="000000"/>
          <w:sz w:val="28"/>
          <w:szCs w:val="28"/>
        </w:rPr>
        <w:t>_слова</w:t>
      </w:r>
      <w:proofErr w:type="spellEnd"/>
      <w:r w:rsidRPr="00FD5400">
        <w:rPr>
          <w:rFonts w:ascii="Times New Roman" w:eastAsia="Calibri" w:hAnsi="Times New Roman" w:cs="Times New Roman"/>
          <w:color w:val="000000"/>
          <w:sz w:val="28"/>
          <w:szCs w:val="28"/>
        </w:rPr>
        <w:t xml:space="preserve"> и музыка Вячеслава </w:t>
      </w:r>
      <w:proofErr w:type="spellStart"/>
      <w:r w:rsidRPr="00FD5400">
        <w:rPr>
          <w:rFonts w:ascii="Times New Roman" w:eastAsia="Calibri" w:hAnsi="Times New Roman" w:cs="Times New Roman"/>
          <w:color w:val="000000"/>
          <w:sz w:val="28"/>
          <w:szCs w:val="28"/>
        </w:rPr>
        <w:t>Клименкова</w:t>
      </w:r>
      <w:proofErr w:type="spellEnd"/>
      <w:r w:rsidRPr="00FD5400">
        <w:rPr>
          <w:rFonts w:ascii="Times New Roman" w:eastAsia="Calibri" w:hAnsi="Times New Roman" w:cs="Times New Roman"/>
          <w:color w:val="000000"/>
          <w:sz w:val="28"/>
          <w:szCs w:val="28"/>
        </w:rPr>
        <w:t>, песня «За синими туманами»</w:t>
      </w:r>
      <w:proofErr w:type="spellStart"/>
      <w:r w:rsidRPr="00FD5400">
        <w:rPr>
          <w:rFonts w:ascii="Times New Roman" w:eastAsia="Calibri" w:hAnsi="Times New Roman" w:cs="Times New Roman"/>
          <w:color w:val="000000"/>
          <w:sz w:val="28"/>
          <w:szCs w:val="28"/>
        </w:rPr>
        <w:t>_музыка</w:t>
      </w:r>
      <w:proofErr w:type="spellEnd"/>
      <w:r w:rsidRPr="00FD5400">
        <w:rPr>
          <w:rFonts w:ascii="Times New Roman" w:eastAsia="Calibri" w:hAnsi="Times New Roman" w:cs="Times New Roman"/>
          <w:color w:val="000000"/>
          <w:sz w:val="28"/>
          <w:szCs w:val="28"/>
        </w:rPr>
        <w:t xml:space="preserve"> Н. </w:t>
      </w:r>
      <w:proofErr w:type="spellStart"/>
      <w:r w:rsidRPr="00FD5400">
        <w:rPr>
          <w:rFonts w:ascii="Times New Roman" w:eastAsia="Calibri" w:hAnsi="Times New Roman" w:cs="Times New Roman"/>
          <w:color w:val="000000"/>
          <w:sz w:val="28"/>
          <w:szCs w:val="28"/>
        </w:rPr>
        <w:t>Топчинской</w:t>
      </w:r>
      <w:proofErr w:type="gramStart"/>
      <w:r w:rsidRPr="00FD5400">
        <w:rPr>
          <w:rFonts w:ascii="Times New Roman" w:eastAsia="Calibri" w:hAnsi="Times New Roman" w:cs="Times New Roman"/>
          <w:color w:val="000000"/>
          <w:sz w:val="28"/>
          <w:szCs w:val="28"/>
        </w:rPr>
        <w:t>.с</w:t>
      </w:r>
      <w:proofErr w:type="gramEnd"/>
      <w:r w:rsidRPr="00FD5400">
        <w:rPr>
          <w:rFonts w:ascii="Times New Roman" w:eastAsia="Calibri" w:hAnsi="Times New Roman" w:cs="Times New Roman"/>
          <w:color w:val="000000"/>
          <w:sz w:val="28"/>
          <w:szCs w:val="28"/>
        </w:rPr>
        <w:t>лова</w:t>
      </w:r>
      <w:proofErr w:type="spellEnd"/>
      <w:r w:rsidRPr="00FD5400">
        <w:rPr>
          <w:rFonts w:ascii="Times New Roman" w:eastAsia="Calibri" w:hAnsi="Times New Roman" w:cs="Times New Roman"/>
          <w:color w:val="000000"/>
          <w:sz w:val="28"/>
          <w:szCs w:val="28"/>
        </w:rPr>
        <w:t xml:space="preserve"> О. </w:t>
      </w:r>
      <w:proofErr w:type="spellStart"/>
      <w:r w:rsidRPr="00FD5400">
        <w:rPr>
          <w:rFonts w:ascii="Times New Roman" w:eastAsia="Calibri" w:hAnsi="Times New Roman" w:cs="Times New Roman"/>
          <w:color w:val="000000"/>
          <w:sz w:val="28"/>
          <w:szCs w:val="28"/>
        </w:rPr>
        <w:t>Ткачевойпредставитель</w:t>
      </w:r>
      <w:proofErr w:type="spellEnd"/>
      <w:r w:rsidRPr="00FD5400">
        <w:rPr>
          <w:rFonts w:ascii="Times New Roman" w:eastAsia="Calibri" w:hAnsi="Times New Roman" w:cs="Times New Roman"/>
          <w:color w:val="000000"/>
          <w:sz w:val="28"/>
          <w:szCs w:val="28"/>
        </w:rPr>
        <w:t xml:space="preserve"> </w:t>
      </w:r>
      <w:proofErr w:type="spellStart"/>
      <w:r w:rsidRPr="00FD5400">
        <w:rPr>
          <w:rFonts w:ascii="Times New Roman" w:eastAsia="Calibri" w:hAnsi="Times New Roman" w:cs="Times New Roman"/>
          <w:color w:val="000000"/>
          <w:sz w:val="28"/>
          <w:szCs w:val="28"/>
        </w:rPr>
        <w:t>Шпаковской</w:t>
      </w:r>
      <w:proofErr w:type="spellEnd"/>
      <w:r w:rsidRPr="00FD5400">
        <w:rPr>
          <w:rFonts w:ascii="Times New Roman" w:eastAsia="Calibri" w:hAnsi="Times New Roman" w:cs="Times New Roman"/>
          <w:color w:val="000000"/>
          <w:sz w:val="28"/>
          <w:szCs w:val="28"/>
        </w:rPr>
        <w:t xml:space="preserve"> МО ВОИ.</w:t>
      </w:r>
    </w:p>
    <w:p w:rsidR="0005243A" w:rsidRPr="00FD5400" w:rsidRDefault="0005243A" w:rsidP="00FD5400">
      <w:pPr>
        <w:spacing w:after="0" w:line="240" w:lineRule="auto"/>
        <w:ind w:left="142"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Все номинанты получили денежные призы</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Все номинанты были участниками и победителями 19 краевого фестиваля художественного творчества инвалидов края .Прошли оба тура краевого фестиваля.</w:t>
      </w:r>
    </w:p>
    <w:p w:rsidR="0005243A" w:rsidRPr="00FD5400" w:rsidRDefault="0005243A" w:rsidP="00FD5400">
      <w:pPr>
        <w:tabs>
          <w:tab w:val="left" w:pos="1500"/>
        </w:tabs>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 xml:space="preserve">Традиционно в 2015-2016 годах прошли смотры художественной самодеятельности инвалидов в городах и районах края, активными участниками которых были местные организации ВОИ, где участвовало около 6000 человек. Лучшие номера были представлены на заключительном гала-концерте в краевом центре. Всего  в гала-концерте </w:t>
      </w:r>
      <w:proofErr w:type="gramStart"/>
      <w:r w:rsidRPr="00FD5400">
        <w:rPr>
          <w:rFonts w:ascii="Times New Roman" w:eastAsia="Arial Unicode MS" w:hAnsi="Times New Roman" w:cs="Times New Roman"/>
          <w:color w:val="000000"/>
          <w:sz w:val="28"/>
          <w:szCs w:val="28"/>
          <w:lang w:eastAsia="ru-RU"/>
        </w:rPr>
        <w:t>приняло участие 107 инвалидов  Членов ВОИ наградили</w:t>
      </w:r>
      <w:proofErr w:type="gramEnd"/>
      <w:r w:rsidRPr="00FD5400">
        <w:rPr>
          <w:rFonts w:ascii="Times New Roman" w:eastAsia="Arial Unicode MS" w:hAnsi="Times New Roman" w:cs="Times New Roman"/>
          <w:color w:val="000000"/>
          <w:sz w:val="28"/>
          <w:szCs w:val="28"/>
          <w:lang w:eastAsia="ru-RU"/>
        </w:rPr>
        <w:t xml:space="preserve"> памятными подарками.</w:t>
      </w:r>
    </w:p>
    <w:p w:rsidR="0005243A" w:rsidRPr="00FD5400" w:rsidRDefault="0005243A" w:rsidP="00FD5400">
      <w:pPr>
        <w:spacing w:after="0" w:line="240" w:lineRule="auto"/>
        <w:ind w:left="40" w:right="4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Так же был проведен </w:t>
      </w:r>
      <w:r w:rsidRPr="00FD5400">
        <w:rPr>
          <w:rFonts w:ascii="Times New Roman" w:eastAsia="Times New Roman" w:hAnsi="Times New Roman" w:cs="Times New Roman"/>
          <w:color w:val="000000"/>
          <w:sz w:val="28"/>
          <w:szCs w:val="28"/>
          <w:lang w:val="en-US" w:eastAsia="ru-RU"/>
        </w:rPr>
        <w:t>XXI</w:t>
      </w:r>
      <w:r w:rsidRPr="00FD5400">
        <w:rPr>
          <w:rFonts w:ascii="Times New Roman" w:eastAsia="Times New Roman" w:hAnsi="Times New Roman" w:cs="Times New Roman"/>
          <w:color w:val="000000"/>
          <w:sz w:val="28"/>
          <w:szCs w:val="28"/>
          <w:lang w:eastAsia="ru-RU"/>
        </w:rPr>
        <w:t xml:space="preserve"> фестиваль художественного творчества детей с ограниченными возможностями здоровья</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 где приняли участие 67 человека , члены ВОИ были так же награждены подарками</w:t>
      </w:r>
    </w:p>
    <w:p w:rsidR="0005243A" w:rsidRPr="00FD5400" w:rsidRDefault="0005243A" w:rsidP="00FD5400">
      <w:pPr>
        <w:spacing w:after="0" w:line="240" w:lineRule="auto"/>
        <w:ind w:left="142"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Традиционно в  2016года прошли X</w:t>
      </w:r>
      <w:r w:rsidRPr="00FD5400">
        <w:rPr>
          <w:rFonts w:ascii="Times New Roman" w:eastAsia="Arial Unicode MS" w:hAnsi="Times New Roman" w:cs="Times New Roman"/>
          <w:color w:val="000000"/>
          <w:sz w:val="28"/>
          <w:szCs w:val="28"/>
          <w:lang w:val="en-US" w:eastAsia="ru-RU"/>
        </w:rPr>
        <w:t>X</w:t>
      </w:r>
      <w:r w:rsidRPr="00FD5400">
        <w:rPr>
          <w:rFonts w:ascii="Times New Roman" w:eastAsia="Arial Unicode MS" w:hAnsi="Times New Roman" w:cs="Times New Roman"/>
          <w:color w:val="000000"/>
          <w:sz w:val="28"/>
          <w:szCs w:val="28"/>
          <w:lang w:eastAsia="ru-RU"/>
        </w:rPr>
        <w:t xml:space="preserve"> спартакиада и </w:t>
      </w:r>
      <w:r w:rsidRPr="00FD5400">
        <w:rPr>
          <w:rFonts w:ascii="Times New Roman" w:eastAsia="Arial Unicode MS" w:hAnsi="Times New Roman" w:cs="Times New Roman"/>
          <w:color w:val="000000"/>
          <w:sz w:val="28"/>
          <w:szCs w:val="28"/>
          <w:lang w:val="en-US" w:eastAsia="ru-RU"/>
        </w:rPr>
        <w:t>XX</w:t>
      </w:r>
      <w:r w:rsidRPr="00FD5400">
        <w:rPr>
          <w:rFonts w:ascii="Times New Roman" w:eastAsia="Arial Unicode MS" w:hAnsi="Times New Roman" w:cs="Times New Roman"/>
          <w:color w:val="000000"/>
          <w:sz w:val="28"/>
          <w:szCs w:val="28"/>
          <w:lang w:eastAsia="ru-RU"/>
        </w:rPr>
        <w:t xml:space="preserve">фестиваль </w:t>
      </w:r>
      <w:proofErr w:type="spellStart"/>
      <w:r w:rsidRPr="00FD5400">
        <w:rPr>
          <w:rFonts w:ascii="Times New Roman" w:eastAsia="Arial Unicode MS" w:hAnsi="Times New Roman" w:cs="Times New Roman"/>
          <w:color w:val="000000"/>
          <w:sz w:val="28"/>
          <w:szCs w:val="28"/>
          <w:lang w:eastAsia="ru-RU"/>
        </w:rPr>
        <w:t>ПОДов</w:t>
      </w:r>
      <w:proofErr w:type="spellEnd"/>
      <w:r w:rsidRPr="00FD5400">
        <w:rPr>
          <w:rFonts w:ascii="Times New Roman" w:eastAsia="Arial Unicode MS" w:hAnsi="Times New Roman" w:cs="Times New Roman"/>
          <w:color w:val="000000"/>
          <w:sz w:val="28"/>
          <w:szCs w:val="28"/>
          <w:lang w:eastAsia="ru-RU"/>
        </w:rPr>
        <w:t xml:space="preserve"> </w:t>
      </w:r>
      <w:proofErr w:type="gramStart"/>
      <w:r w:rsidRPr="00FD5400">
        <w:rPr>
          <w:rFonts w:ascii="Times New Roman" w:eastAsia="Arial Unicode MS" w:hAnsi="Times New Roman" w:cs="Times New Roman"/>
          <w:color w:val="000000"/>
          <w:sz w:val="28"/>
          <w:szCs w:val="28"/>
          <w:lang w:eastAsia="ru-RU"/>
        </w:rPr>
        <w:t>-и</w:t>
      </w:r>
      <w:proofErr w:type="gramEnd"/>
      <w:r w:rsidRPr="00FD5400">
        <w:rPr>
          <w:rFonts w:ascii="Times New Roman" w:eastAsia="Arial Unicode MS" w:hAnsi="Times New Roman" w:cs="Times New Roman"/>
          <w:color w:val="000000"/>
          <w:sz w:val="28"/>
          <w:szCs w:val="28"/>
          <w:lang w:eastAsia="ru-RU"/>
        </w:rPr>
        <w:t>нвалидов Ставропольского края, посвященной Международному дню инвалидов. Впервые руководство СКО ВОИ добилось</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 xml:space="preserve">что 31 МО организация участвовала в соревнованиях .Всего 310 инвалидов общего заболевания и 50 инвалидов с </w:t>
      </w:r>
      <w:proofErr w:type="spellStart"/>
      <w:r w:rsidRPr="00FD5400">
        <w:rPr>
          <w:rFonts w:ascii="Times New Roman" w:eastAsia="Arial Unicode MS" w:hAnsi="Times New Roman" w:cs="Times New Roman"/>
          <w:color w:val="000000"/>
          <w:sz w:val="28"/>
          <w:szCs w:val="28"/>
          <w:lang w:eastAsia="ru-RU"/>
        </w:rPr>
        <w:t>ПОДов</w:t>
      </w:r>
      <w:proofErr w:type="spellEnd"/>
      <w:r w:rsidRPr="00FD5400">
        <w:rPr>
          <w:rFonts w:ascii="Times New Roman" w:eastAsia="Arial Unicode MS" w:hAnsi="Times New Roman" w:cs="Times New Roman"/>
          <w:color w:val="000000"/>
          <w:sz w:val="28"/>
          <w:szCs w:val="28"/>
          <w:lang w:eastAsia="ru-RU"/>
        </w:rPr>
        <w:t>.</w:t>
      </w:r>
    </w:p>
    <w:p w:rsidR="0005243A" w:rsidRPr="00FD5400" w:rsidRDefault="0005243A" w:rsidP="00FD5400">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FD5400">
        <w:rPr>
          <w:rFonts w:ascii="Times New Roman" w:eastAsia="Calibri" w:hAnsi="Times New Roman" w:cs="Times New Roman"/>
          <w:color w:val="000000"/>
          <w:sz w:val="28"/>
          <w:szCs w:val="28"/>
          <w:shd w:val="clear" w:color="auto" w:fill="FFFFFF"/>
          <w:lang w:eastAsia="ru-RU"/>
        </w:rPr>
        <w:t xml:space="preserve">По итогу проведенной XX Спартакиады инвалидов ВОИ Ставропольского края, </w:t>
      </w:r>
      <w:proofErr w:type="gramStart"/>
      <w:r w:rsidRPr="00FD5400">
        <w:rPr>
          <w:rFonts w:ascii="Times New Roman" w:eastAsia="Calibri" w:hAnsi="Times New Roman" w:cs="Times New Roman"/>
          <w:color w:val="000000"/>
          <w:sz w:val="28"/>
          <w:szCs w:val="28"/>
          <w:shd w:val="clear" w:color="auto" w:fill="FFFFFF"/>
          <w:lang w:eastAsia="ru-RU"/>
        </w:rPr>
        <w:t>посвященная</w:t>
      </w:r>
      <w:proofErr w:type="gramEnd"/>
      <w:r w:rsidRPr="00FD5400">
        <w:rPr>
          <w:rFonts w:ascii="Times New Roman" w:eastAsia="Calibri" w:hAnsi="Times New Roman" w:cs="Times New Roman"/>
          <w:color w:val="000000"/>
          <w:sz w:val="28"/>
          <w:szCs w:val="28"/>
          <w:shd w:val="clear" w:color="auto" w:fill="FFFFFF"/>
          <w:lang w:eastAsia="ru-RU"/>
        </w:rPr>
        <w:t xml:space="preserve"> Международному дню инвалидов 14-16 октября 201</w:t>
      </w:r>
    </w:p>
    <w:tbl>
      <w:tblPr>
        <w:tblW w:w="0" w:type="auto"/>
        <w:tblLayout w:type="fixed"/>
        <w:tblCellMar>
          <w:left w:w="10" w:type="dxa"/>
          <w:right w:w="10" w:type="dxa"/>
        </w:tblCellMar>
        <w:tblLook w:val="04A0"/>
      </w:tblPr>
      <w:tblGrid>
        <w:gridCol w:w="6331"/>
      </w:tblGrid>
      <w:tr w:rsidR="0005243A" w:rsidRPr="00FD5400" w:rsidTr="00FD5400">
        <w:trPr>
          <w:trHeight w:val="274"/>
        </w:trPr>
        <w:tc>
          <w:tcPr>
            <w:tcW w:w="6331" w:type="dxa"/>
            <w:shd w:val="clear" w:color="auto" w:fill="FFFFFF"/>
          </w:tcPr>
          <w:p w:rsidR="0005243A" w:rsidRPr="00FD5400" w:rsidRDefault="0005243A" w:rsidP="00FD5400">
            <w:pPr>
              <w:spacing w:after="0" w:line="240" w:lineRule="auto"/>
              <w:ind w:left="140" w:firstLine="709"/>
              <w:jc w:val="both"/>
              <w:rPr>
                <w:rFonts w:ascii="Times New Roman" w:eastAsia="Times New Roman" w:hAnsi="Times New Roman" w:cs="Times New Roman"/>
                <w:color w:val="000000"/>
                <w:sz w:val="28"/>
                <w:szCs w:val="28"/>
                <w:lang w:eastAsia="ru-RU"/>
              </w:rPr>
            </w:pPr>
            <w:r w:rsidRPr="00FD5400">
              <w:rPr>
                <w:rFonts w:ascii="Times New Roman" w:eastAsia="Calibri" w:hAnsi="Times New Roman" w:cs="Times New Roman"/>
                <w:bCs/>
                <w:color w:val="000000"/>
                <w:sz w:val="28"/>
                <w:szCs w:val="28"/>
                <w:shd w:val="clear" w:color="auto" w:fill="FFFFFF"/>
                <w:lang w:eastAsia="ru-RU"/>
              </w:rPr>
              <w:t>1 место г</w:t>
            </w:r>
            <w:proofErr w:type="gramStart"/>
            <w:r w:rsidRPr="00FD5400">
              <w:rPr>
                <w:rFonts w:ascii="Times New Roman" w:eastAsia="Calibri" w:hAnsi="Times New Roman" w:cs="Times New Roman"/>
                <w:bCs/>
                <w:color w:val="000000"/>
                <w:sz w:val="28"/>
                <w:szCs w:val="28"/>
                <w:shd w:val="clear" w:color="auto" w:fill="FFFFFF"/>
                <w:lang w:eastAsia="ru-RU"/>
              </w:rPr>
              <w:t>.Г</w:t>
            </w:r>
            <w:proofErr w:type="gramEnd"/>
            <w:r w:rsidRPr="00FD5400">
              <w:rPr>
                <w:rFonts w:ascii="Times New Roman" w:eastAsia="Calibri" w:hAnsi="Times New Roman" w:cs="Times New Roman"/>
                <w:bCs/>
                <w:color w:val="000000"/>
                <w:sz w:val="28"/>
                <w:szCs w:val="28"/>
                <w:shd w:val="clear" w:color="auto" w:fill="FFFFFF"/>
                <w:lang w:eastAsia="ru-RU"/>
              </w:rPr>
              <w:t>еоргиевск</w:t>
            </w:r>
          </w:p>
        </w:tc>
      </w:tr>
      <w:tr w:rsidR="0005243A" w:rsidRPr="00FD5400" w:rsidTr="00FD5400">
        <w:trPr>
          <w:trHeight w:val="283"/>
        </w:trPr>
        <w:tc>
          <w:tcPr>
            <w:tcW w:w="6331" w:type="dxa"/>
            <w:shd w:val="clear" w:color="auto" w:fill="FFFFFF"/>
          </w:tcPr>
          <w:p w:rsidR="0005243A" w:rsidRPr="00FD5400" w:rsidRDefault="0005243A" w:rsidP="00FD5400">
            <w:pPr>
              <w:spacing w:after="0" w:line="240" w:lineRule="auto"/>
              <w:ind w:left="140" w:firstLine="709"/>
              <w:jc w:val="both"/>
              <w:rPr>
                <w:rFonts w:ascii="Times New Roman" w:eastAsia="Times New Roman" w:hAnsi="Times New Roman" w:cs="Times New Roman"/>
                <w:color w:val="000000"/>
                <w:sz w:val="28"/>
                <w:szCs w:val="28"/>
                <w:lang w:eastAsia="ru-RU"/>
              </w:rPr>
            </w:pPr>
            <w:r w:rsidRPr="00FD5400">
              <w:rPr>
                <w:rFonts w:ascii="Times New Roman" w:eastAsia="Calibri" w:hAnsi="Times New Roman" w:cs="Times New Roman"/>
                <w:bCs/>
                <w:color w:val="000000"/>
                <w:sz w:val="28"/>
                <w:szCs w:val="28"/>
                <w:shd w:val="clear" w:color="auto" w:fill="FFFFFF"/>
                <w:lang w:eastAsia="ru-RU"/>
              </w:rPr>
              <w:t>2 место г</w:t>
            </w:r>
            <w:proofErr w:type="gramStart"/>
            <w:r w:rsidRPr="00FD5400">
              <w:rPr>
                <w:rFonts w:ascii="Times New Roman" w:eastAsia="Calibri" w:hAnsi="Times New Roman" w:cs="Times New Roman"/>
                <w:bCs/>
                <w:color w:val="000000"/>
                <w:sz w:val="28"/>
                <w:szCs w:val="28"/>
                <w:shd w:val="clear" w:color="auto" w:fill="FFFFFF"/>
                <w:lang w:eastAsia="ru-RU"/>
              </w:rPr>
              <w:t>.К</w:t>
            </w:r>
            <w:proofErr w:type="gramEnd"/>
            <w:r w:rsidRPr="00FD5400">
              <w:rPr>
                <w:rFonts w:ascii="Times New Roman" w:eastAsia="Calibri" w:hAnsi="Times New Roman" w:cs="Times New Roman"/>
                <w:bCs/>
                <w:color w:val="000000"/>
                <w:sz w:val="28"/>
                <w:szCs w:val="28"/>
                <w:shd w:val="clear" w:color="auto" w:fill="FFFFFF"/>
                <w:lang w:eastAsia="ru-RU"/>
              </w:rPr>
              <w:t>исловодск</w:t>
            </w:r>
          </w:p>
        </w:tc>
      </w:tr>
      <w:tr w:rsidR="0005243A" w:rsidRPr="00FD5400" w:rsidTr="00FD5400">
        <w:trPr>
          <w:trHeight w:val="283"/>
        </w:trPr>
        <w:tc>
          <w:tcPr>
            <w:tcW w:w="6331" w:type="dxa"/>
            <w:shd w:val="clear" w:color="auto" w:fill="FFFFFF"/>
          </w:tcPr>
          <w:p w:rsidR="0005243A" w:rsidRPr="00FD5400" w:rsidRDefault="0005243A" w:rsidP="00FD5400">
            <w:pPr>
              <w:spacing w:after="0" w:line="240" w:lineRule="auto"/>
              <w:ind w:left="140" w:firstLine="709"/>
              <w:jc w:val="both"/>
              <w:rPr>
                <w:rFonts w:ascii="Times New Roman" w:eastAsia="Times New Roman" w:hAnsi="Times New Roman" w:cs="Times New Roman"/>
                <w:color w:val="000000"/>
                <w:sz w:val="28"/>
                <w:szCs w:val="28"/>
                <w:lang w:eastAsia="ru-RU"/>
              </w:rPr>
            </w:pPr>
            <w:r w:rsidRPr="00FD5400">
              <w:rPr>
                <w:rFonts w:ascii="Times New Roman" w:eastAsia="Calibri" w:hAnsi="Times New Roman" w:cs="Times New Roman"/>
                <w:bCs/>
                <w:color w:val="000000"/>
                <w:sz w:val="28"/>
                <w:szCs w:val="28"/>
                <w:shd w:val="clear" w:color="auto" w:fill="FFFFFF"/>
                <w:lang w:eastAsia="ru-RU"/>
              </w:rPr>
              <w:t>3 место г</w:t>
            </w:r>
            <w:proofErr w:type="gramStart"/>
            <w:r w:rsidRPr="00FD5400">
              <w:rPr>
                <w:rFonts w:ascii="Times New Roman" w:eastAsia="Calibri" w:hAnsi="Times New Roman" w:cs="Times New Roman"/>
                <w:bCs/>
                <w:color w:val="000000"/>
                <w:sz w:val="28"/>
                <w:szCs w:val="28"/>
                <w:shd w:val="clear" w:color="auto" w:fill="FFFFFF"/>
                <w:lang w:eastAsia="ru-RU"/>
              </w:rPr>
              <w:t>.С</w:t>
            </w:r>
            <w:proofErr w:type="gramEnd"/>
            <w:r w:rsidRPr="00FD5400">
              <w:rPr>
                <w:rFonts w:ascii="Times New Roman" w:eastAsia="Calibri" w:hAnsi="Times New Roman" w:cs="Times New Roman"/>
                <w:bCs/>
                <w:color w:val="000000"/>
                <w:sz w:val="28"/>
                <w:szCs w:val="28"/>
                <w:shd w:val="clear" w:color="auto" w:fill="FFFFFF"/>
                <w:lang w:eastAsia="ru-RU"/>
              </w:rPr>
              <w:t>таврополь</w:t>
            </w:r>
          </w:p>
        </w:tc>
      </w:tr>
      <w:tr w:rsidR="0005243A" w:rsidRPr="00FD5400" w:rsidTr="00FD5400">
        <w:trPr>
          <w:trHeight w:val="283"/>
        </w:trPr>
        <w:tc>
          <w:tcPr>
            <w:tcW w:w="6331" w:type="dxa"/>
            <w:shd w:val="clear" w:color="auto" w:fill="FFFFFF"/>
          </w:tcPr>
          <w:p w:rsidR="0005243A" w:rsidRPr="00FD5400" w:rsidRDefault="0005243A" w:rsidP="00FD5400">
            <w:pPr>
              <w:spacing w:after="0" w:line="240" w:lineRule="auto"/>
              <w:ind w:left="140" w:firstLine="709"/>
              <w:jc w:val="both"/>
              <w:rPr>
                <w:rFonts w:ascii="Times New Roman" w:eastAsia="Calibri" w:hAnsi="Times New Roman" w:cs="Times New Roman"/>
                <w:bCs/>
                <w:color w:val="000000"/>
                <w:sz w:val="28"/>
                <w:szCs w:val="28"/>
                <w:lang w:eastAsia="ru-RU"/>
              </w:rPr>
            </w:pPr>
            <w:r w:rsidRPr="00FD5400">
              <w:rPr>
                <w:rFonts w:ascii="Times New Roman" w:eastAsia="Calibri" w:hAnsi="Times New Roman" w:cs="Times New Roman"/>
                <w:bCs/>
                <w:color w:val="000000"/>
                <w:sz w:val="28"/>
                <w:szCs w:val="28"/>
                <w:shd w:val="clear" w:color="auto" w:fill="FFFFFF"/>
                <w:lang w:eastAsia="ru-RU"/>
              </w:rPr>
              <w:lastRenderedPageBreak/>
              <w:t xml:space="preserve">1 место </w:t>
            </w:r>
            <w:proofErr w:type="spellStart"/>
            <w:r w:rsidRPr="00FD5400">
              <w:rPr>
                <w:rFonts w:ascii="Times New Roman" w:eastAsia="Calibri" w:hAnsi="Times New Roman" w:cs="Times New Roman"/>
                <w:bCs/>
                <w:color w:val="000000"/>
                <w:sz w:val="28"/>
                <w:szCs w:val="28"/>
                <w:shd w:val="clear" w:color="auto" w:fill="FFFFFF"/>
                <w:lang w:eastAsia="ru-RU"/>
              </w:rPr>
              <w:t>Кочубеевский</w:t>
            </w:r>
            <w:proofErr w:type="spellEnd"/>
            <w:r w:rsidRPr="00FD5400">
              <w:rPr>
                <w:rFonts w:ascii="Times New Roman" w:eastAsia="Calibri" w:hAnsi="Times New Roman" w:cs="Times New Roman"/>
                <w:bCs/>
                <w:color w:val="000000"/>
                <w:sz w:val="28"/>
                <w:szCs w:val="28"/>
                <w:shd w:val="clear" w:color="auto" w:fill="FFFFFF"/>
                <w:lang w:eastAsia="ru-RU"/>
              </w:rPr>
              <w:t xml:space="preserve"> район</w:t>
            </w:r>
          </w:p>
        </w:tc>
      </w:tr>
      <w:tr w:rsidR="0005243A" w:rsidRPr="00FD5400" w:rsidTr="00FD5400">
        <w:trPr>
          <w:trHeight w:val="283"/>
        </w:trPr>
        <w:tc>
          <w:tcPr>
            <w:tcW w:w="6331" w:type="dxa"/>
            <w:shd w:val="clear" w:color="auto" w:fill="FFFFFF"/>
          </w:tcPr>
          <w:p w:rsidR="0005243A" w:rsidRPr="00FD5400" w:rsidRDefault="0005243A" w:rsidP="00FD5400">
            <w:pPr>
              <w:spacing w:after="0" w:line="240" w:lineRule="auto"/>
              <w:ind w:left="140" w:firstLine="709"/>
              <w:jc w:val="both"/>
              <w:rPr>
                <w:rFonts w:ascii="Times New Roman" w:eastAsia="Calibri" w:hAnsi="Times New Roman" w:cs="Times New Roman"/>
                <w:bCs/>
                <w:color w:val="000000"/>
                <w:sz w:val="28"/>
                <w:szCs w:val="28"/>
                <w:lang w:eastAsia="ru-RU"/>
              </w:rPr>
            </w:pPr>
            <w:r w:rsidRPr="00FD5400">
              <w:rPr>
                <w:rFonts w:ascii="Times New Roman" w:eastAsia="Calibri" w:hAnsi="Times New Roman" w:cs="Times New Roman"/>
                <w:bCs/>
                <w:color w:val="000000"/>
                <w:sz w:val="28"/>
                <w:szCs w:val="28"/>
                <w:shd w:val="clear" w:color="auto" w:fill="FFFFFF"/>
                <w:lang w:eastAsia="ru-RU"/>
              </w:rPr>
              <w:t xml:space="preserve">2 место </w:t>
            </w:r>
            <w:proofErr w:type="spellStart"/>
            <w:r w:rsidRPr="00FD5400">
              <w:rPr>
                <w:rFonts w:ascii="Times New Roman" w:eastAsia="Calibri" w:hAnsi="Times New Roman" w:cs="Times New Roman"/>
                <w:bCs/>
                <w:color w:val="000000"/>
                <w:sz w:val="28"/>
                <w:szCs w:val="28"/>
                <w:shd w:val="clear" w:color="auto" w:fill="FFFFFF"/>
                <w:lang w:eastAsia="ru-RU"/>
              </w:rPr>
              <w:t>Благодарненский</w:t>
            </w:r>
            <w:proofErr w:type="spellEnd"/>
            <w:r w:rsidRPr="00FD5400">
              <w:rPr>
                <w:rFonts w:ascii="Times New Roman" w:eastAsia="Calibri" w:hAnsi="Times New Roman" w:cs="Times New Roman"/>
                <w:bCs/>
                <w:color w:val="000000"/>
                <w:sz w:val="28"/>
                <w:szCs w:val="28"/>
                <w:shd w:val="clear" w:color="auto" w:fill="FFFFFF"/>
                <w:lang w:eastAsia="ru-RU"/>
              </w:rPr>
              <w:t xml:space="preserve"> район</w:t>
            </w:r>
          </w:p>
        </w:tc>
      </w:tr>
      <w:tr w:rsidR="0005243A" w:rsidRPr="00FD5400" w:rsidTr="00FD5400">
        <w:trPr>
          <w:trHeight w:val="283"/>
        </w:trPr>
        <w:tc>
          <w:tcPr>
            <w:tcW w:w="6331" w:type="dxa"/>
            <w:shd w:val="clear" w:color="auto" w:fill="FFFFFF"/>
          </w:tcPr>
          <w:p w:rsidR="0005243A" w:rsidRPr="00FD5400" w:rsidRDefault="0005243A" w:rsidP="00FD5400">
            <w:pPr>
              <w:spacing w:after="0" w:line="240" w:lineRule="auto"/>
              <w:ind w:left="140" w:firstLine="709"/>
              <w:jc w:val="both"/>
              <w:rPr>
                <w:rFonts w:ascii="Times New Roman" w:eastAsia="Calibri" w:hAnsi="Times New Roman" w:cs="Times New Roman"/>
                <w:bCs/>
                <w:color w:val="000000"/>
                <w:sz w:val="28"/>
                <w:szCs w:val="28"/>
                <w:lang w:eastAsia="ru-RU"/>
              </w:rPr>
            </w:pPr>
            <w:r w:rsidRPr="00FD5400">
              <w:rPr>
                <w:rFonts w:ascii="Times New Roman" w:eastAsia="Calibri" w:hAnsi="Times New Roman" w:cs="Times New Roman"/>
                <w:bCs/>
                <w:color w:val="000000"/>
                <w:sz w:val="28"/>
                <w:szCs w:val="28"/>
                <w:shd w:val="clear" w:color="auto" w:fill="FFFFFF"/>
                <w:lang w:eastAsia="ru-RU"/>
              </w:rPr>
              <w:t xml:space="preserve">3 место </w:t>
            </w:r>
            <w:proofErr w:type="spellStart"/>
            <w:r w:rsidRPr="00FD5400">
              <w:rPr>
                <w:rFonts w:ascii="Times New Roman" w:eastAsia="Calibri" w:hAnsi="Times New Roman" w:cs="Times New Roman"/>
                <w:bCs/>
                <w:color w:val="000000"/>
                <w:sz w:val="28"/>
                <w:szCs w:val="28"/>
                <w:shd w:val="clear" w:color="auto" w:fill="FFFFFF"/>
                <w:lang w:eastAsia="ru-RU"/>
              </w:rPr>
              <w:t>Шпаковский</w:t>
            </w:r>
            <w:proofErr w:type="spellEnd"/>
            <w:r w:rsidRPr="00FD5400">
              <w:rPr>
                <w:rFonts w:ascii="Times New Roman" w:eastAsia="Calibri" w:hAnsi="Times New Roman" w:cs="Times New Roman"/>
                <w:bCs/>
                <w:color w:val="000000"/>
                <w:sz w:val="28"/>
                <w:szCs w:val="28"/>
                <w:shd w:val="clear" w:color="auto" w:fill="FFFFFF"/>
                <w:lang w:eastAsia="ru-RU"/>
              </w:rPr>
              <w:t xml:space="preserve"> район</w:t>
            </w:r>
          </w:p>
        </w:tc>
      </w:tr>
    </w:tbl>
    <w:p w:rsidR="0005243A" w:rsidRPr="00FD5400" w:rsidRDefault="0005243A" w:rsidP="00FD5400">
      <w:pPr>
        <w:spacing w:after="0" w:line="240" w:lineRule="auto"/>
        <w:ind w:firstLine="709"/>
        <w:jc w:val="both"/>
        <w:rPr>
          <w:rFonts w:ascii="Times New Roman" w:eastAsia="Arial Unicode MS" w:hAnsi="Times New Roman" w:cs="Times New Roman"/>
          <w:color w:val="000000"/>
          <w:sz w:val="28"/>
          <w:szCs w:val="28"/>
          <w:lang w:eastAsia="ru-RU"/>
        </w:rPr>
      </w:pPr>
      <w:r w:rsidRPr="00FD5400">
        <w:rPr>
          <w:rFonts w:ascii="Times New Roman" w:eastAsia="Arial Unicode MS" w:hAnsi="Times New Roman" w:cs="Times New Roman"/>
          <w:color w:val="000000"/>
          <w:sz w:val="28"/>
          <w:szCs w:val="28"/>
          <w:lang w:eastAsia="ru-RU"/>
        </w:rPr>
        <w:t>С большими усилиями</w:t>
      </w:r>
      <w:r w:rsidR="00FD5400">
        <w:rPr>
          <w:rFonts w:ascii="Times New Roman" w:eastAsia="Arial Unicode MS" w:hAnsi="Times New Roman" w:cs="Times New Roman"/>
          <w:color w:val="000000"/>
          <w:sz w:val="28"/>
          <w:szCs w:val="28"/>
          <w:lang w:eastAsia="ru-RU"/>
        </w:rPr>
        <w:t xml:space="preserve"> </w:t>
      </w:r>
      <w:r w:rsidRPr="00FD5400">
        <w:rPr>
          <w:rFonts w:ascii="Times New Roman" w:eastAsia="Arial Unicode MS" w:hAnsi="Times New Roman" w:cs="Times New Roman"/>
          <w:color w:val="000000"/>
          <w:sz w:val="28"/>
          <w:szCs w:val="28"/>
          <w:lang w:eastAsia="ru-RU"/>
        </w:rPr>
        <w:t xml:space="preserve">(нет своего  специализированного микроавтобуса) СКО ВОИ и председатель </w:t>
      </w:r>
      <w:proofErr w:type="spellStart"/>
      <w:r w:rsidRPr="00FD5400">
        <w:rPr>
          <w:rFonts w:ascii="Times New Roman" w:eastAsia="Arial Unicode MS" w:hAnsi="Times New Roman" w:cs="Times New Roman"/>
          <w:color w:val="000000"/>
          <w:sz w:val="28"/>
          <w:szCs w:val="28"/>
          <w:lang w:eastAsia="ru-RU"/>
        </w:rPr>
        <w:t>Благодарненской</w:t>
      </w:r>
      <w:proofErr w:type="spellEnd"/>
      <w:r w:rsidRPr="00FD5400">
        <w:rPr>
          <w:rFonts w:ascii="Times New Roman" w:eastAsia="Arial Unicode MS" w:hAnsi="Times New Roman" w:cs="Times New Roman"/>
          <w:color w:val="000000"/>
          <w:sz w:val="28"/>
          <w:szCs w:val="28"/>
          <w:lang w:eastAsia="ru-RU"/>
        </w:rPr>
        <w:t xml:space="preserve"> МО ВОИ собрали, тренировали и   везли команду колясочников </w:t>
      </w:r>
      <w:proofErr w:type="gramStart"/>
      <w:r w:rsidRPr="00FD5400">
        <w:rPr>
          <w:rFonts w:ascii="Times New Roman" w:eastAsia="Arial Unicode MS" w:hAnsi="Times New Roman" w:cs="Times New Roman"/>
          <w:color w:val="000000"/>
          <w:sz w:val="28"/>
          <w:szCs w:val="28"/>
          <w:lang w:eastAsia="ru-RU"/>
        </w:rPr>
        <w:t>–б</w:t>
      </w:r>
      <w:proofErr w:type="gramEnd"/>
      <w:r w:rsidRPr="00FD5400">
        <w:rPr>
          <w:rFonts w:ascii="Times New Roman" w:eastAsia="Arial Unicode MS" w:hAnsi="Times New Roman" w:cs="Times New Roman"/>
          <w:color w:val="000000"/>
          <w:sz w:val="28"/>
          <w:szCs w:val="28"/>
          <w:lang w:eastAsia="ru-RU"/>
        </w:rPr>
        <w:t>аскетболистов в г. Казань. Команду надо было собрать из 4х районов края. Этих людей собрать на тренировки несколько раз при отсутствии своего специализированного транспорта тяжело. Мы считаем это победой провинциальной организации СКО ВОИ т.к. колясочников вообще трудно «вытащить» из дома</w:t>
      </w:r>
      <w:proofErr w:type="gramStart"/>
      <w:r w:rsidRPr="00FD5400">
        <w:rPr>
          <w:rFonts w:ascii="Times New Roman" w:eastAsia="Arial Unicode MS" w:hAnsi="Times New Roman" w:cs="Times New Roman"/>
          <w:color w:val="000000"/>
          <w:sz w:val="28"/>
          <w:szCs w:val="28"/>
          <w:lang w:eastAsia="ru-RU"/>
        </w:rPr>
        <w:t xml:space="preserve"> .</w:t>
      </w:r>
      <w:proofErr w:type="gramEnd"/>
      <w:r w:rsidRPr="00FD5400">
        <w:rPr>
          <w:rFonts w:ascii="Times New Roman" w:eastAsia="Arial Unicode MS" w:hAnsi="Times New Roman" w:cs="Times New Roman"/>
          <w:color w:val="000000"/>
          <w:sz w:val="28"/>
          <w:szCs w:val="28"/>
          <w:lang w:eastAsia="ru-RU"/>
        </w:rPr>
        <w:t xml:space="preserve"> а тут с пересадкам в  Казань поехать поездом. Это подвиг и для спортсменов Подов и для организаторов.</w:t>
      </w:r>
    </w:p>
    <w:p w:rsidR="0005243A" w:rsidRPr="00FD5400" w:rsidRDefault="0005243A" w:rsidP="00FD5400">
      <w:pPr>
        <w:spacing w:after="0" w:line="240" w:lineRule="auto"/>
        <w:ind w:left="20" w:right="20" w:firstLine="709"/>
        <w:jc w:val="both"/>
        <w:rPr>
          <w:rFonts w:ascii="Times New Roman" w:eastAsia="Times New Roman" w:hAnsi="Times New Roman" w:cs="Times New Roman"/>
          <w:color w:val="000000"/>
          <w:sz w:val="28"/>
          <w:szCs w:val="28"/>
          <w:lang w:eastAsia="ru-RU"/>
        </w:rPr>
      </w:pPr>
      <w:proofErr w:type="gramStart"/>
      <w:r w:rsidRPr="00FD5400">
        <w:rPr>
          <w:rFonts w:ascii="Times New Roman" w:eastAsia="Times New Roman" w:hAnsi="Times New Roman" w:cs="Times New Roman"/>
          <w:color w:val="000000"/>
          <w:sz w:val="28"/>
          <w:szCs w:val="28"/>
          <w:lang w:eastAsia="ru-RU"/>
        </w:rPr>
        <w:t>Работа краевой и местных организаций постоянно освещается по радио, телевидению и в прессе.</w:t>
      </w:r>
      <w:proofErr w:type="gramEnd"/>
    </w:p>
    <w:p w:rsidR="0005243A" w:rsidRPr="00FD5400" w:rsidRDefault="0005243A" w:rsidP="00FD5400">
      <w:pPr>
        <w:spacing w:after="0" w:line="240" w:lineRule="auto"/>
        <w:ind w:left="2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Администрацией </w:t>
      </w:r>
      <w:proofErr w:type="gramStart"/>
      <w:r w:rsidRPr="00FD5400">
        <w:rPr>
          <w:rFonts w:ascii="Times New Roman" w:eastAsia="Times New Roman" w:hAnsi="Times New Roman" w:cs="Times New Roman"/>
          <w:color w:val="000000"/>
          <w:sz w:val="28"/>
          <w:szCs w:val="28"/>
          <w:lang w:eastAsia="ru-RU"/>
        </w:rPr>
        <w:t>г</w:t>
      </w:r>
      <w:proofErr w:type="gramEnd"/>
      <w:r w:rsidRPr="00FD5400">
        <w:rPr>
          <w:rFonts w:ascii="Times New Roman" w:eastAsia="Times New Roman" w:hAnsi="Times New Roman" w:cs="Times New Roman"/>
          <w:color w:val="000000"/>
          <w:sz w:val="28"/>
          <w:szCs w:val="28"/>
          <w:lang w:eastAsia="ru-RU"/>
        </w:rPr>
        <w:t>. Ставрополя и Спорткомитета края в 2013 году открыт и функционирует Центр адаптации инвалидов. В нем работает тренер с ментальной группой детей из 20 человек. Родители считают</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что результаты отличные ... </w:t>
      </w:r>
    </w:p>
    <w:p w:rsidR="0005243A" w:rsidRPr="00FD5400" w:rsidRDefault="0005243A" w:rsidP="00FD5400">
      <w:pPr>
        <w:spacing w:after="0" w:line="240" w:lineRule="auto"/>
        <w:ind w:lef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Рассмотрено 10 устных обращений граждан-инвалидов за отчётный период правлением СКО ВОИ было направленно 36 обращения/жалобы на нарушение прав людей с инвалидностью в вопросах создание беспрепятственного доступа к объектам социальной инфраструктуры, а также обеспечения технических средств реабилитации (ТСР). По всем обращениям проведена работа.</w:t>
      </w:r>
    </w:p>
    <w:p w:rsidR="0005243A" w:rsidRPr="00FD5400" w:rsidRDefault="0005243A" w:rsidP="00FD5400">
      <w:pPr>
        <w:spacing w:after="0" w:line="240" w:lineRule="auto"/>
        <w:ind w:left="2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Рассмотрено 9 </w:t>
      </w:r>
      <w:proofErr w:type="gramStart"/>
      <w:r w:rsidRPr="00FD5400">
        <w:rPr>
          <w:rFonts w:ascii="Times New Roman" w:eastAsia="Times New Roman" w:hAnsi="Times New Roman" w:cs="Times New Roman"/>
          <w:color w:val="000000"/>
          <w:sz w:val="28"/>
          <w:szCs w:val="28"/>
          <w:lang w:eastAsia="ru-RU"/>
        </w:rPr>
        <w:t>письменных</w:t>
      </w:r>
      <w:proofErr w:type="gramEnd"/>
      <w:r w:rsidRPr="00FD5400">
        <w:rPr>
          <w:rFonts w:ascii="Times New Roman" w:eastAsia="Times New Roman" w:hAnsi="Times New Roman" w:cs="Times New Roman"/>
          <w:color w:val="000000"/>
          <w:sz w:val="28"/>
          <w:szCs w:val="28"/>
          <w:lang w:eastAsia="ru-RU"/>
        </w:rPr>
        <w:t xml:space="preserve"> обращения. Зарегистрирован 476 документов и отправлено 251 документ.</w:t>
      </w:r>
    </w:p>
    <w:p w:rsidR="0005243A" w:rsidRPr="00FD5400" w:rsidRDefault="0005243A" w:rsidP="00FD5400">
      <w:pPr>
        <w:spacing w:after="0" w:line="240" w:lineRule="auto"/>
        <w:ind w:left="2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СКО ВОИ за 25 лет существования не получала финансирования</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хотя бы частичного или в виде единовременных вливаний из краевого бюджета</w:t>
      </w:r>
    </w:p>
    <w:p w:rsidR="0005243A" w:rsidRPr="00FD5400" w:rsidRDefault="0005243A" w:rsidP="00FD5400">
      <w:pPr>
        <w:spacing w:after="0" w:line="240" w:lineRule="auto"/>
        <w:ind w:lef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Проблемы, с которыми столкнулась организация в отчетном периоде:</w:t>
      </w:r>
    </w:p>
    <w:p w:rsidR="0005243A" w:rsidRPr="00FD5400" w:rsidRDefault="0005243A" w:rsidP="00FD5400">
      <w:pPr>
        <w:numPr>
          <w:ilvl w:val="0"/>
          <w:numId w:val="4"/>
        </w:numPr>
        <w:tabs>
          <w:tab w:val="left" w:pos="1455"/>
        </w:tabs>
        <w:spacing w:after="0" w:line="240" w:lineRule="auto"/>
        <w:ind w:lef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Оплата труда председателей местных организаций ВОИ.</w:t>
      </w:r>
    </w:p>
    <w:p w:rsidR="0005243A" w:rsidRPr="00FD5400" w:rsidRDefault="0005243A" w:rsidP="00FD5400">
      <w:pPr>
        <w:numPr>
          <w:ilvl w:val="0"/>
          <w:numId w:val="4"/>
        </w:numPr>
        <w:tabs>
          <w:tab w:val="left" w:pos="1450"/>
        </w:tabs>
        <w:spacing w:after="0" w:line="240" w:lineRule="auto"/>
        <w:ind w:left="2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Вопрос обеспечения местных организаций помещениями остается по-прежнему в центре внимания СКО ВОИ, 4 местных организации ВОИ - помещений не имеют Это </w:t>
      </w:r>
      <w:proofErr w:type="spellStart"/>
      <w:r w:rsidRPr="00FD5400">
        <w:rPr>
          <w:rFonts w:ascii="Times New Roman" w:eastAsia="Times New Roman" w:hAnsi="Times New Roman" w:cs="Times New Roman"/>
          <w:color w:val="000000"/>
          <w:sz w:val="28"/>
          <w:szCs w:val="28"/>
          <w:lang w:eastAsia="ru-RU"/>
        </w:rPr>
        <w:t>Труновская</w:t>
      </w:r>
      <w:proofErr w:type="spellEnd"/>
      <w:r w:rsidRPr="00FD5400">
        <w:rPr>
          <w:rFonts w:ascii="Times New Roman" w:eastAsia="Times New Roman" w:hAnsi="Times New Roman" w:cs="Times New Roman"/>
          <w:color w:val="000000"/>
          <w:sz w:val="28"/>
          <w:szCs w:val="28"/>
          <w:lang w:eastAsia="ru-RU"/>
        </w:rPr>
        <w:t xml:space="preserve">, Кировская, </w:t>
      </w:r>
      <w:proofErr w:type="spellStart"/>
      <w:r w:rsidRPr="00FD5400">
        <w:rPr>
          <w:rFonts w:ascii="Times New Roman" w:eastAsia="Times New Roman" w:hAnsi="Times New Roman" w:cs="Times New Roman"/>
          <w:color w:val="000000"/>
          <w:sz w:val="28"/>
          <w:szCs w:val="28"/>
          <w:lang w:eastAsia="ru-RU"/>
        </w:rPr>
        <w:t>Андроповская</w:t>
      </w:r>
      <w:proofErr w:type="spellEnd"/>
      <w:r w:rsidRPr="00FD5400">
        <w:rPr>
          <w:rFonts w:ascii="Times New Roman" w:eastAsia="Times New Roman" w:hAnsi="Times New Roman" w:cs="Times New Roman"/>
          <w:color w:val="000000"/>
          <w:sz w:val="28"/>
          <w:szCs w:val="28"/>
          <w:lang w:eastAsia="ru-RU"/>
        </w:rPr>
        <w:t>,</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 Предгорная, районные местные организации </w:t>
      </w:r>
    </w:p>
    <w:p w:rsidR="0005243A" w:rsidRPr="00FD5400" w:rsidRDefault="0005243A" w:rsidP="00FD5400">
      <w:pPr>
        <w:numPr>
          <w:ilvl w:val="0"/>
          <w:numId w:val="4"/>
        </w:numPr>
        <w:tabs>
          <w:tab w:val="left" w:pos="1450"/>
        </w:tabs>
        <w:spacing w:after="0" w:line="240" w:lineRule="auto"/>
        <w:ind w:left="2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СКО ВОИ постоянно</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вместе с ВОГ и ВОС и ветеранскими организациями, поднимает вопрос наличия помещений для наших организаций и оплаты коммунальных услуг и интернета на встречах с депутатами на координационных советах и совещаниях. Работники СКО ВОИ постоянно выезжает в районы для встречи с администрацией </w:t>
      </w:r>
      <w:proofErr w:type="gramStart"/>
      <w:r w:rsidRPr="00FD5400">
        <w:rPr>
          <w:rFonts w:ascii="Times New Roman" w:eastAsia="Times New Roman" w:hAnsi="Times New Roman" w:cs="Times New Roman"/>
          <w:color w:val="000000"/>
          <w:sz w:val="28"/>
          <w:szCs w:val="28"/>
          <w:lang w:eastAsia="ru-RU"/>
        </w:rPr>
        <w:t>по этому</w:t>
      </w:r>
      <w:proofErr w:type="gramEnd"/>
      <w:r w:rsidRPr="00FD5400">
        <w:rPr>
          <w:rFonts w:ascii="Times New Roman" w:eastAsia="Times New Roman" w:hAnsi="Times New Roman" w:cs="Times New Roman"/>
          <w:color w:val="000000"/>
          <w:sz w:val="28"/>
          <w:szCs w:val="28"/>
          <w:lang w:eastAsia="ru-RU"/>
        </w:rPr>
        <w:t xml:space="preserve"> и другим вопросам. Почти все  МО СКО ВОИ организации платят коммунальные услуги</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если имеют помещения из тех скудных средств .что нам перечисляет ЦП ВОИ. </w:t>
      </w:r>
    </w:p>
    <w:p w:rsidR="0005243A" w:rsidRPr="00FD5400" w:rsidRDefault="0005243A" w:rsidP="00FD5400">
      <w:pPr>
        <w:numPr>
          <w:ilvl w:val="0"/>
          <w:numId w:val="4"/>
        </w:numPr>
        <w:tabs>
          <w:tab w:val="left" w:pos="1450"/>
        </w:tabs>
        <w:spacing w:after="0" w:line="240" w:lineRule="auto"/>
        <w:ind w:left="20" w:right="20" w:firstLine="70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В 18 организациях отсутствует телефонная связь </w:t>
      </w:r>
      <w:proofErr w:type="gramStart"/>
      <w:r w:rsidRPr="00FD5400">
        <w:rPr>
          <w:rFonts w:ascii="Times New Roman" w:eastAsia="Times New Roman" w:hAnsi="Times New Roman" w:cs="Times New Roman"/>
          <w:color w:val="000000"/>
          <w:sz w:val="28"/>
          <w:szCs w:val="28"/>
          <w:lang w:eastAsia="ru-RU"/>
        </w:rPr>
        <w:t>-ф</w:t>
      </w:r>
      <w:proofErr w:type="gramEnd"/>
      <w:r w:rsidRPr="00FD5400">
        <w:rPr>
          <w:rFonts w:ascii="Times New Roman" w:eastAsia="Times New Roman" w:hAnsi="Times New Roman" w:cs="Times New Roman"/>
          <w:color w:val="000000"/>
          <w:sz w:val="28"/>
          <w:szCs w:val="28"/>
          <w:lang w:eastAsia="ru-RU"/>
        </w:rPr>
        <w:t xml:space="preserve">акс, интернет из-за невозможности оплаты и наличия помещения . Связь поддерживаем по личному сотовому телефону. Не хватает </w:t>
      </w:r>
      <w:proofErr w:type="spellStart"/>
      <w:r w:rsidRPr="00FD5400">
        <w:rPr>
          <w:rFonts w:ascii="Times New Roman" w:eastAsia="Times New Roman" w:hAnsi="Times New Roman" w:cs="Times New Roman"/>
          <w:color w:val="000000"/>
          <w:sz w:val="28"/>
          <w:szCs w:val="28"/>
          <w:lang w:eastAsia="ru-RU"/>
        </w:rPr>
        <w:t>оргтехники</w:t>
      </w:r>
      <w:proofErr w:type="gramStart"/>
      <w:r w:rsidRPr="00FD5400">
        <w:rPr>
          <w:rFonts w:ascii="Times New Roman" w:eastAsia="Times New Roman" w:hAnsi="Times New Roman" w:cs="Times New Roman"/>
          <w:color w:val="000000"/>
          <w:sz w:val="28"/>
          <w:szCs w:val="28"/>
          <w:lang w:eastAsia="ru-RU"/>
        </w:rPr>
        <w:t>.В</w:t>
      </w:r>
      <w:proofErr w:type="spellEnd"/>
      <w:proofErr w:type="gramEnd"/>
      <w:r w:rsidRPr="00FD5400">
        <w:rPr>
          <w:rFonts w:ascii="Times New Roman" w:eastAsia="Times New Roman" w:hAnsi="Times New Roman" w:cs="Times New Roman"/>
          <w:color w:val="000000"/>
          <w:sz w:val="28"/>
          <w:szCs w:val="28"/>
          <w:lang w:eastAsia="ru-RU"/>
        </w:rPr>
        <w:t xml:space="preserve"> 23организациях нет </w:t>
      </w:r>
      <w:proofErr w:type="spellStart"/>
      <w:r w:rsidRPr="00FD5400">
        <w:rPr>
          <w:rFonts w:ascii="Times New Roman" w:eastAsia="Times New Roman" w:hAnsi="Times New Roman" w:cs="Times New Roman"/>
          <w:color w:val="000000"/>
          <w:sz w:val="28"/>
          <w:szCs w:val="28"/>
          <w:lang w:eastAsia="ru-RU"/>
        </w:rPr>
        <w:t>компютеров</w:t>
      </w:r>
      <w:proofErr w:type="spellEnd"/>
      <w:r w:rsidRPr="00FD5400">
        <w:rPr>
          <w:rFonts w:ascii="Times New Roman" w:eastAsia="Times New Roman" w:hAnsi="Times New Roman" w:cs="Times New Roman"/>
          <w:color w:val="000000"/>
          <w:sz w:val="28"/>
          <w:szCs w:val="28"/>
          <w:lang w:eastAsia="ru-RU"/>
        </w:rPr>
        <w:t>.</w:t>
      </w:r>
    </w:p>
    <w:p w:rsidR="0005243A" w:rsidRPr="00FD5400" w:rsidRDefault="0005243A" w:rsidP="00FD5400">
      <w:pPr>
        <w:numPr>
          <w:ilvl w:val="0"/>
          <w:numId w:val="4"/>
        </w:numPr>
        <w:tabs>
          <w:tab w:val="left" w:pos="1450"/>
        </w:tabs>
        <w:spacing w:after="0" w:line="240" w:lineRule="auto"/>
        <w:ind w:right="20" w:firstLine="72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 xml:space="preserve">В 24 </w:t>
      </w:r>
      <w:proofErr w:type="spellStart"/>
      <w:r w:rsidRPr="00FD5400">
        <w:rPr>
          <w:rFonts w:ascii="Times New Roman" w:eastAsia="Times New Roman" w:hAnsi="Times New Roman" w:cs="Times New Roman"/>
          <w:color w:val="000000"/>
          <w:sz w:val="28"/>
          <w:szCs w:val="28"/>
          <w:lang w:eastAsia="ru-RU"/>
        </w:rPr>
        <w:t>нетинтеренета</w:t>
      </w:r>
      <w:proofErr w:type="spellEnd"/>
      <w:r w:rsidRPr="00FD5400">
        <w:rPr>
          <w:rFonts w:ascii="Times New Roman" w:eastAsia="Times New Roman" w:hAnsi="Times New Roman" w:cs="Times New Roman"/>
          <w:color w:val="000000"/>
          <w:sz w:val="28"/>
          <w:szCs w:val="28"/>
          <w:lang w:eastAsia="ru-RU"/>
        </w:rPr>
        <w:t>.</w:t>
      </w:r>
    </w:p>
    <w:p w:rsidR="0005243A" w:rsidRPr="00FD5400" w:rsidRDefault="0005243A" w:rsidP="00FD5400">
      <w:pPr>
        <w:numPr>
          <w:ilvl w:val="0"/>
          <w:numId w:val="4"/>
        </w:numPr>
        <w:tabs>
          <w:tab w:val="left" w:pos="1450"/>
        </w:tabs>
        <w:spacing w:after="0" w:line="240" w:lineRule="auto"/>
        <w:ind w:right="20" w:firstLine="72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В 2015году Дума г. Ставрополя приняла закон по которому общественным организациям безвозмездно</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 без арендной платы предоставлять только 30 квадратных метров помещения. У нас маленький штат</w:t>
      </w:r>
      <w:proofErr w:type="gramStart"/>
      <w:r w:rsidRPr="00FD5400">
        <w:rPr>
          <w:rFonts w:ascii="Times New Roman" w:eastAsia="Times New Roman" w:hAnsi="Times New Roman" w:cs="Times New Roman"/>
          <w:color w:val="000000"/>
          <w:sz w:val="28"/>
          <w:szCs w:val="28"/>
          <w:lang w:eastAsia="ru-RU"/>
        </w:rPr>
        <w:t xml:space="preserve"> .</w:t>
      </w:r>
      <w:proofErr w:type="gramEnd"/>
      <w:r w:rsidRPr="00FD5400">
        <w:rPr>
          <w:rFonts w:ascii="Times New Roman" w:eastAsia="Times New Roman" w:hAnsi="Times New Roman" w:cs="Times New Roman"/>
          <w:color w:val="000000"/>
          <w:sz w:val="28"/>
          <w:szCs w:val="28"/>
          <w:lang w:eastAsia="ru-RU"/>
        </w:rPr>
        <w:t xml:space="preserve"> но вынуждены из </w:t>
      </w:r>
      <w:r w:rsidRPr="00FD5400">
        <w:rPr>
          <w:rFonts w:ascii="Times New Roman" w:eastAsia="Times New Roman" w:hAnsi="Times New Roman" w:cs="Times New Roman"/>
          <w:color w:val="000000"/>
          <w:sz w:val="28"/>
          <w:szCs w:val="28"/>
          <w:lang w:eastAsia="ru-RU"/>
        </w:rPr>
        <w:lastRenderedPageBreak/>
        <w:t>средств ЦП ВОИ</w:t>
      </w:r>
      <w:r w:rsidRPr="00FD5400">
        <w:rPr>
          <w:rFonts w:ascii="Times New Roman" w:eastAsia="Times New Roman" w:hAnsi="Times New Roman" w:cs="Times New Roman"/>
          <w:bCs/>
          <w:color w:val="000000"/>
          <w:sz w:val="28"/>
          <w:szCs w:val="28"/>
          <w:lang w:eastAsia="ru-RU"/>
        </w:rPr>
        <w:t xml:space="preserve"> отдавать 80 </w:t>
      </w:r>
      <w:proofErr w:type="spellStart"/>
      <w:r w:rsidRPr="00FD5400">
        <w:rPr>
          <w:rFonts w:ascii="Times New Roman" w:eastAsia="Times New Roman" w:hAnsi="Times New Roman" w:cs="Times New Roman"/>
          <w:bCs/>
          <w:color w:val="000000"/>
          <w:sz w:val="28"/>
          <w:szCs w:val="28"/>
          <w:lang w:eastAsia="ru-RU"/>
        </w:rPr>
        <w:t>тысю</w:t>
      </w:r>
      <w:proofErr w:type="spellEnd"/>
      <w:r w:rsidRPr="00FD5400">
        <w:rPr>
          <w:rFonts w:ascii="Times New Roman" w:eastAsia="Times New Roman" w:hAnsi="Times New Roman" w:cs="Times New Roman"/>
          <w:bCs/>
          <w:color w:val="000000"/>
          <w:sz w:val="28"/>
          <w:szCs w:val="28"/>
          <w:lang w:eastAsia="ru-RU"/>
        </w:rPr>
        <w:t xml:space="preserve"> рублей в год</w:t>
      </w:r>
      <w:r w:rsidRPr="00FD5400">
        <w:rPr>
          <w:rFonts w:ascii="Times New Roman" w:eastAsia="Times New Roman" w:hAnsi="Times New Roman" w:cs="Times New Roman"/>
          <w:color w:val="000000"/>
          <w:sz w:val="28"/>
          <w:szCs w:val="28"/>
          <w:lang w:eastAsia="ru-RU"/>
        </w:rPr>
        <w:t xml:space="preserve"> .а могли бы их направить в местные организации. Пленумы и конференции вынуждены проводить в чужих помещениях за арендную плату.</w:t>
      </w:r>
    </w:p>
    <w:p w:rsidR="0005243A" w:rsidRPr="00FD5400" w:rsidRDefault="0005243A" w:rsidP="00FD5400">
      <w:pPr>
        <w:numPr>
          <w:ilvl w:val="0"/>
          <w:numId w:val="4"/>
        </w:numPr>
        <w:tabs>
          <w:tab w:val="left" w:pos="1435"/>
        </w:tabs>
        <w:spacing w:after="0" w:line="240" w:lineRule="auto"/>
        <w:ind w:right="20" w:firstLine="729"/>
        <w:jc w:val="both"/>
        <w:rPr>
          <w:rFonts w:ascii="Times New Roman" w:eastAsia="Times New Roman" w:hAnsi="Times New Roman" w:cs="Times New Roman"/>
          <w:color w:val="000000"/>
          <w:sz w:val="28"/>
          <w:szCs w:val="28"/>
          <w:lang w:eastAsia="ru-RU"/>
        </w:rPr>
      </w:pPr>
      <w:r w:rsidRPr="00FD5400">
        <w:rPr>
          <w:rFonts w:ascii="Times New Roman" w:eastAsia="Times New Roman" w:hAnsi="Times New Roman" w:cs="Times New Roman"/>
          <w:color w:val="000000"/>
          <w:sz w:val="28"/>
          <w:szCs w:val="28"/>
          <w:lang w:eastAsia="ru-RU"/>
        </w:rPr>
        <w:t>Принятый федеральный закон №40-ФЗ от24 марта 2010 года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не работает на территории региона, так как Федеральным правительством не разработаны акты по его реализации</w:t>
      </w:r>
    </w:p>
    <w:p w:rsidR="0005243A" w:rsidRDefault="0005243A" w:rsidP="0005243A">
      <w:pPr>
        <w:ind w:firstLine="708"/>
      </w:pPr>
      <w:bookmarkStart w:id="0" w:name="_GoBack"/>
      <w:bookmarkEnd w:id="0"/>
    </w:p>
    <w:sectPr w:rsidR="0005243A" w:rsidSect="00FD5400">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9C2"/>
    <w:multiLevelType w:val="hybridMultilevel"/>
    <w:tmpl w:val="E93887AC"/>
    <w:lvl w:ilvl="0" w:tplc="CF9ACA7E">
      <w:start w:val="1"/>
      <w:numFmt w:val="decimal"/>
      <w:lvlText w:val="%1."/>
      <w:lvlJc w:val="left"/>
      <w:pPr>
        <w:ind w:left="360" w:hanging="360"/>
      </w:pPr>
      <w:rPr>
        <w:rFonts w:ascii="Times New Roman" w:hAnsi="Times New Roman" w:cs="Times New Roman"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220DDA"/>
    <w:multiLevelType w:val="multilevel"/>
    <w:tmpl w:val="89B6A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CB3476"/>
    <w:multiLevelType w:val="multilevel"/>
    <w:tmpl w:val="B33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637A0"/>
    <w:multiLevelType w:val="multilevel"/>
    <w:tmpl w:val="6E70472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E3A44"/>
    <w:rsid w:val="0005243A"/>
    <w:rsid w:val="00675F72"/>
    <w:rsid w:val="008605BA"/>
    <w:rsid w:val="00AE3A44"/>
    <w:rsid w:val="00FD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5F72"/>
    <w:rPr>
      <w:b/>
      <w:bCs/>
    </w:rPr>
  </w:style>
  <w:style w:type="paragraph" w:styleId="a4">
    <w:name w:val="Normal (Web)"/>
    <w:basedOn w:val="a"/>
    <w:uiPriority w:val="99"/>
    <w:semiHidden/>
    <w:unhideWhenUsed/>
    <w:rsid w:val="00675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675F72"/>
    <w:rPr>
      <w:color w:val="0066CC"/>
      <w:u w:val="single"/>
    </w:rPr>
  </w:style>
  <w:style w:type="character" w:customStyle="1" w:styleId="a6">
    <w:name w:val="Основной текст_"/>
    <w:basedOn w:val="a0"/>
    <w:link w:val="2"/>
    <w:rsid w:val="00675F72"/>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675F72"/>
    <w:pPr>
      <w:shd w:val="clear" w:color="auto" w:fill="FFFFFF"/>
      <w:spacing w:after="0" w:line="322" w:lineRule="exact"/>
      <w:ind w:hanging="360"/>
      <w:jc w:val="right"/>
    </w:pPr>
    <w:rPr>
      <w:rFonts w:ascii="Times New Roman" w:eastAsia="Times New Roman" w:hAnsi="Times New Roman" w:cs="Times New Roman"/>
      <w:sz w:val="27"/>
      <w:szCs w:val="27"/>
    </w:rPr>
  </w:style>
  <w:style w:type="paragraph" w:styleId="a7">
    <w:name w:val="List Paragraph"/>
    <w:basedOn w:val="a"/>
    <w:uiPriority w:val="34"/>
    <w:qFormat/>
    <w:rsid w:val="0067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5F72"/>
    <w:rPr>
      <w:b/>
      <w:bCs/>
    </w:rPr>
  </w:style>
  <w:style w:type="paragraph" w:styleId="a4">
    <w:name w:val="Normal (Web)"/>
    <w:basedOn w:val="a"/>
    <w:uiPriority w:val="99"/>
    <w:semiHidden/>
    <w:unhideWhenUsed/>
    <w:rsid w:val="00675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675F72"/>
    <w:rPr>
      <w:color w:val="0066CC"/>
      <w:u w:val="single"/>
    </w:rPr>
  </w:style>
  <w:style w:type="character" w:customStyle="1" w:styleId="a6">
    <w:name w:val="Основной текст_"/>
    <w:basedOn w:val="a0"/>
    <w:link w:val="2"/>
    <w:rsid w:val="00675F72"/>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675F72"/>
    <w:pPr>
      <w:shd w:val="clear" w:color="auto" w:fill="FFFFFF"/>
      <w:spacing w:after="0" w:line="322" w:lineRule="exact"/>
      <w:ind w:hanging="360"/>
      <w:jc w:val="right"/>
    </w:pPr>
    <w:rPr>
      <w:rFonts w:ascii="Times New Roman" w:eastAsia="Times New Roman" w:hAnsi="Times New Roman" w:cs="Times New Roman"/>
      <w:sz w:val="27"/>
      <w:szCs w:val="27"/>
    </w:rPr>
  </w:style>
  <w:style w:type="paragraph" w:styleId="a7">
    <w:name w:val="List Paragraph"/>
    <w:basedOn w:val="a"/>
    <w:uiPriority w:val="34"/>
    <w:qFormat/>
    <w:rsid w:val="00675F72"/>
    <w:pPr>
      <w:ind w:left="720"/>
      <w:contextualSpacing/>
    </w:pPr>
  </w:style>
</w:styles>
</file>

<file path=word/webSettings.xml><?xml version="1.0" encoding="utf-8"?>
<w:webSettings xmlns:r="http://schemas.openxmlformats.org/officeDocument/2006/relationships" xmlns:w="http://schemas.openxmlformats.org/wordprocessingml/2006/main">
  <w:divs>
    <w:div w:id="1684697551">
      <w:bodyDiv w:val="1"/>
      <w:marLeft w:val="0"/>
      <w:marRight w:val="0"/>
      <w:marTop w:val="0"/>
      <w:marBottom w:val="0"/>
      <w:divBdr>
        <w:top w:val="none" w:sz="0" w:space="0" w:color="auto"/>
        <w:left w:val="none" w:sz="0" w:space="0" w:color="auto"/>
        <w:bottom w:val="none" w:sz="0" w:space="0" w:color="auto"/>
        <w:right w:val="none" w:sz="0" w:space="0" w:color="auto"/>
      </w:divBdr>
      <w:divsChild>
        <w:div w:id="294676847">
          <w:marLeft w:val="0"/>
          <w:marRight w:val="0"/>
          <w:marTop w:val="0"/>
          <w:marBottom w:val="0"/>
          <w:divBdr>
            <w:top w:val="none" w:sz="0" w:space="0" w:color="auto"/>
            <w:left w:val="none" w:sz="0" w:space="0" w:color="auto"/>
            <w:bottom w:val="none" w:sz="0" w:space="0" w:color="auto"/>
            <w:right w:val="none" w:sz="0" w:space="0" w:color="auto"/>
          </w:divBdr>
          <w:divsChild>
            <w:div w:id="1136145375">
              <w:marLeft w:val="0"/>
              <w:marRight w:val="0"/>
              <w:marTop w:val="0"/>
              <w:marBottom w:val="0"/>
              <w:divBdr>
                <w:top w:val="none" w:sz="0" w:space="0" w:color="auto"/>
                <w:left w:val="none" w:sz="0" w:space="0" w:color="auto"/>
                <w:bottom w:val="none" w:sz="0" w:space="0" w:color="auto"/>
                <w:right w:val="none" w:sz="0" w:space="0" w:color="auto"/>
              </w:divBdr>
              <w:divsChild>
                <w:div w:id="1644039331">
                  <w:marLeft w:val="0"/>
                  <w:marRight w:val="0"/>
                  <w:marTop w:val="0"/>
                  <w:marBottom w:val="0"/>
                  <w:divBdr>
                    <w:top w:val="none" w:sz="0" w:space="0" w:color="auto"/>
                    <w:left w:val="none" w:sz="0" w:space="0" w:color="auto"/>
                    <w:bottom w:val="none" w:sz="0" w:space="0" w:color="auto"/>
                    <w:right w:val="none" w:sz="0" w:space="0" w:color="auto"/>
                  </w:divBdr>
                  <w:divsChild>
                    <w:div w:id="1726180315">
                      <w:marLeft w:val="0"/>
                      <w:marRight w:val="0"/>
                      <w:marTop w:val="0"/>
                      <w:marBottom w:val="0"/>
                      <w:divBdr>
                        <w:top w:val="none" w:sz="0" w:space="0" w:color="auto"/>
                        <w:left w:val="none" w:sz="0" w:space="0" w:color="auto"/>
                        <w:bottom w:val="none" w:sz="0" w:space="0" w:color="auto"/>
                        <w:right w:val="none" w:sz="0" w:space="0" w:color="auto"/>
                      </w:divBdr>
                      <w:divsChild>
                        <w:div w:id="10579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Бородин</dc:creator>
  <cp:keywords/>
  <dc:description/>
  <cp:lastModifiedBy>Пользователь Windows</cp:lastModifiedBy>
  <cp:revision>5</cp:revision>
  <dcterms:created xsi:type="dcterms:W3CDTF">2017-10-30T10:43:00Z</dcterms:created>
  <dcterms:modified xsi:type="dcterms:W3CDTF">2017-11-02T07:47:00Z</dcterms:modified>
</cp:coreProperties>
</file>